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B79" w:rsidRPr="00912575" w:rsidRDefault="00C27B79" w:rsidP="00C27B79">
      <w:pPr>
        <w:jc w:val="center"/>
        <w:rPr>
          <w:sz w:val="24"/>
          <w:szCs w:val="24"/>
        </w:rPr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  <w:r w:rsidRPr="00912575">
        <w:rPr>
          <w:sz w:val="24"/>
          <w:szCs w:val="24"/>
        </w:rPr>
        <w:t xml:space="preserve">Филиал </w:t>
      </w:r>
      <w:r w:rsidR="00A971DA" w:rsidRPr="00912575">
        <w:rPr>
          <w:sz w:val="24"/>
          <w:szCs w:val="24"/>
        </w:rPr>
        <w:t>ПАО</w:t>
      </w:r>
      <w:r w:rsidRPr="00912575">
        <w:rPr>
          <w:sz w:val="24"/>
          <w:szCs w:val="24"/>
        </w:rPr>
        <w:t xml:space="preserve"> «МРСК Центра» - «</w:t>
      </w:r>
      <w:r w:rsidR="002931BE" w:rsidRPr="00912575">
        <w:rPr>
          <w:sz w:val="24"/>
          <w:szCs w:val="24"/>
        </w:rPr>
        <w:t>Орелэнерго</w:t>
      </w:r>
      <w:r w:rsidRPr="00912575">
        <w:rPr>
          <w:sz w:val="24"/>
          <w:szCs w:val="24"/>
        </w:rPr>
        <w:t>»</w:t>
      </w:r>
    </w:p>
    <w:p w:rsidR="00C27B79" w:rsidRPr="00912575" w:rsidRDefault="00C27B79" w:rsidP="00C27B79">
      <w:pPr>
        <w:jc w:val="center"/>
        <w:outlineLvl w:val="0"/>
        <w:rPr>
          <w:sz w:val="24"/>
          <w:szCs w:val="24"/>
        </w:rPr>
      </w:pPr>
    </w:p>
    <w:tbl>
      <w:tblPr>
        <w:tblStyle w:val="ad"/>
        <w:tblW w:w="1006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1134"/>
        <w:gridCol w:w="4394"/>
      </w:tblGrid>
      <w:tr w:rsidR="004D7E87" w:rsidRPr="00912575" w:rsidTr="00874E17">
        <w:tc>
          <w:tcPr>
            <w:tcW w:w="4537" w:type="dxa"/>
          </w:tcPr>
          <w:p w:rsidR="004D7E87" w:rsidRPr="00912575" w:rsidRDefault="004D7E87" w:rsidP="002B4B8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912575">
              <w:rPr>
                <w:iCs/>
                <w:sz w:val="24"/>
                <w:szCs w:val="24"/>
              </w:rPr>
              <w:t>УТВЕРЖДАЮ</w:t>
            </w:r>
            <w:r w:rsidRPr="00912575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  <w:p w:rsidR="005806E0" w:rsidRDefault="004D4133" w:rsidP="002B4B8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4D4133">
              <w:rPr>
                <w:sz w:val="24"/>
                <w:szCs w:val="24"/>
                <w:shd w:val="clear" w:color="auto" w:fill="FFFFFF"/>
              </w:rPr>
              <w:t xml:space="preserve">Директор по </w:t>
            </w:r>
            <w:r w:rsidR="005806E0">
              <w:rPr>
                <w:sz w:val="24"/>
                <w:szCs w:val="24"/>
                <w:shd w:val="clear" w:color="auto" w:fill="FFFFFF"/>
              </w:rPr>
              <w:t>КиТАСУ</w:t>
            </w:r>
            <w:r w:rsidRPr="004D4133">
              <w:rPr>
                <w:sz w:val="24"/>
                <w:szCs w:val="24"/>
                <w:shd w:val="clear" w:color="auto" w:fill="FFFFFF"/>
              </w:rPr>
              <w:t xml:space="preserve"> – </w:t>
            </w:r>
          </w:p>
          <w:p w:rsidR="00222139" w:rsidRPr="00912575" w:rsidRDefault="004D4133" w:rsidP="002B4B8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4D4133">
              <w:rPr>
                <w:sz w:val="24"/>
                <w:szCs w:val="24"/>
                <w:shd w:val="clear" w:color="auto" w:fill="FFFFFF"/>
              </w:rPr>
              <w:t xml:space="preserve">начальник </w:t>
            </w:r>
            <w:r w:rsidR="005806E0">
              <w:rPr>
                <w:sz w:val="24"/>
                <w:szCs w:val="24"/>
                <w:shd w:val="clear" w:color="auto" w:fill="FFFFFF"/>
              </w:rPr>
              <w:t>Д</w:t>
            </w:r>
            <w:r w:rsidRPr="004D4133">
              <w:rPr>
                <w:sz w:val="24"/>
                <w:szCs w:val="24"/>
                <w:shd w:val="clear" w:color="auto" w:fill="FFFFFF"/>
              </w:rPr>
              <w:t>епартамента КиТАСУ</w:t>
            </w:r>
          </w:p>
          <w:p w:rsidR="00222139" w:rsidRPr="00912575" w:rsidRDefault="00A971DA" w:rsidP="002B4B8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912575">
              <w:rPr>
                <w:sz w:val="24"/>
                <w:szCs w:val="24"/>
                <w:shd w:val="clear" w:color="auto" w:fill="FFFFFF"/>
              </w:rPr>
              <w:t>ПАО</w:t>
            </w:r>
            <w:r w:rsidR="00222139" w:rsidRPr="00912575">
              <w:rPr>
                <w:sz w:val="24"/>
                <w:szCs w:val="24"/>
                <w:shd w:val="clear" w:color="auto" w:fill="FFFFFF"/>
              </w:rPr>
              <w:t xml:space="preserve"> «МРСК Центра»</w:t>
            </w:r>
          </w:p>
          <w:p w:rsidR="00222139" w:rsidRDefault="00222139" w:rsidP="002B4B8A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</w:p>
          <w:p w:rsidR="002B4B8A" w:rsidRPr="00912575" w:rsidRDefault="002B4B8A" w:rsidP="002B4B8A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</w:p>
          <w:p w:rsidR="00222139" w:rsidRPr="00912575" w:rsidRDefault="00222139" w:rsidP="002B4B8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222139" w:rsidRPr="00912575" w:rsidRDefault="001478C1" w:rsidP="002B4B8A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 w:rsidRPr="00912575">
              <w:rPr>
                <w:sz w:val="24"/>
                <w:szCs w:val="24"/>
                <w:shd w:val="clear" w:color="auto" w:fill="FFFFFF"/>
              </w:rPr>
              <w:t>_______________</w:t>
            </w:r>
            <w:r w:rsidR="002B4B8A">
              <w:rPr>
                <w:sz w:val="24"/>
                <w:szCs w:val="24"/>
                <w:shd w:val="clear" w:color="auto" w:fill="FFFFFF"/>
              </w:rPr>
              <w:t>Р</w:t>
            </w:r>
            <w:r w:rsidR="00222139" w:rsidRPr="00912575">
              <w:rPr>
                <w:sz w:val="24"/>
                <w:szCs w:val="24"/>
                <w:shd w:val="clear" w:color="auto" w:fill="FFFFFF"/>
              </w:rPr>
              <w:t>.</w:t>
            </w:r>
            <w:r w:rsidR="002B4B8A">
              <w:rPr>
                <w:sz w:val="24"/>
                <w:szCs w:val="24"/>
                <w:shd w:val="clear" w:color="auto" w:fill="FFFFFF"/>
              </w:rPr>
              <w:t>В</w:t>
            </w:r>
            <w:r w:rsidR="00222139" w:rsidRPr="00912575">
              <w:rPr>
                <w:sz w:val="24"/>
                <w:szCs w:val="24"/>
                <w:shd w:val="clear" w:color="auto" w:fill="FFFFFF"/>
              </w:rPr>
              <w:t xml:space="preserve">. </w:t>
            </w:r>
            <w:r w:rsidR="002B4B8A">
              <w:rPr>
                <w:sz w:val="24"/>
                <w:szCs w:val="24"/>
                <w:shd w:val="clear" w:color="auto" w:fill="FFFFFF"/>
              </w:rPr>
              <w:t>Демьянец</w:t>
            </w:r>
          </w:p>
          <w:p w:rsidR="00222139" w:rsidRPr="00912575" w:rsidRDefault="00222139" w:rsidP="002B4B8A">
            <w:pPr>
              <w:pStyle w:val="afd"/>
              <w:ind w:left="34"/>
              <w:rPr>
                <w:sz w:val="24"/>
                <w:szCs w:val="24"/>
              </w:rPr>
            </w:pPr>
            <w:r w:rsidRPr="00912575">
              <w:rPr>
                <w:sz w:val="24"/>
                <w:szCs w:val="24"/>
                <w:shd w:val="clear" w:color="auto" w:fill="FFFFFF"/>
              </w:rPr>
              <w:t>«___»______________ 20</w:t>
            </w:r>
            <w:r w:rsidR="000B1198">
              <w:rPr>
                <w:sz w:val="24"/>
                <w:szCs w:val="24"/>
                <w:shd w:val="clear" w:color="auto" w:fill="FFFFFF"/>
              </w:rPr>
              <w:t>2</w:t>
            </w:r>
            <w:r w:rsidR="004D4133">
              <w:rPr>
                <w:sz w:val="24"/>
                <w:szCs w:val="24"/>
                <w:shd w:val="clear" w:color="auto" w:fill="FFFFFF"/>
              </w:rPr>
              <w:t>1</w:t>
            </w:r>
            <w:r w:rsidRPr="00912575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  <w:p w:rsidR="00222139" w:rsidRPr="00912575" w:rsidRDefault="00222139" w:rsidP="00C27B79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22139" w:rsidRPr="00912575" w:rsidRDefault="00222139" w:rsidP="00C27B79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2139" w:rsidRPr="00912575" w:rsidRDefault="00222139" w:rsidP="004D7E87">
            <w:pPr>
              <w:keepLines/>
              <w:suppressLineNumbers/>
              <w:ind w:left="34"/>
              <w:jc w:val="right"/>
              <w:rPr>
                <w:iCs/>
                <w:sz w:val="24"/>
                <w:szCs w:val="24"/>
              </w:rPr>
            </w:pPr>
            <w:r w:rsidRPr="00912575">
              <w:rPr>
                <w:iCs/>
                <w:sz w:val="24"/>
                <w:szCs w:val="24"/>
              </w:rPr>
              <w:t>УТВЕРЖДАЮ</w:t>
            </w:r>
          </w:p>
          <w:p w:rsidR="00341384" w:rsidRPr="00912575" w:rsidRDefault="00341384" w:rsidP="00341384">
            <w:pPr>
              <w:keepLines/>
              <w:suppressLineNumbers/>
              <w:ind w:left="34"/>
              <w:jc w:val="right"/>
              <w:rPr>
                <w:iCs/>
                <w:sz w:val="24"/>
                <w:szCs w:val="24"/>
              </w:rPr>
            </w:pPr>
            <w:r w:rsidRPr="00912575">
              <w:rPr>
                <w:iCs/>
                <w:sz w:val="24"/>
                <w:szCs w:val="24"/>
              </w:rPr>
              <w:t xml:space="preserve">Первый заместитель директора </w:t>
            </w:r>
          </w:p>
          <w:p w:rsidR="00341384" w:rsidRPr="00912575" w:rsidRDefault="00341384" w:rsidP="00341384">
            <w:pPr>
              <w:keepLines/>
              <w:suppressLineNumbers/>
              <w:ind w:left="34"/>
              <w:jc w:val="right"/>
              <w:rPr>
                <w:iCs/>
                <w:sz w:val="24"/>
                <w:szCs w:val="24"/>
              </w:rPr>
            </w:pPr>
            <w:r w:rsidRPr="00912575">
              <w:rPr>
                <w:iCs/>
                <w:sz w:val="24"/>
                <w:szCs w:val="24"/>
              </w:rPr>
              <w:t>- главный инженер</w:t>
            </w:r>
          </w:p>
          <w:p w:rsidR="00341384" w:rsidRPr="00912575" w:rsidRDefault="001478C1" w:rsidP="00341384">
            <w:pPr>
              <w:keepLines/>
              <w:suppressLineNumbers/>
              <w:ind w:left="34"/>
              <w:jc w:val="right"/>
              <w:rPr>
                <w:iCs/>
                <w:sz w:val="24"/>
                <w:szCs w:val="24"/>
              </w:rPr>
            </w:pPr>
            <w:r w:rsidRPr="00912575">
              <w:rPr>
                <w:iCs/>
                <w:sz w:val="24"/>
                <w:szCs w:val="24"/>
              </w:rPr>
              <w:t>ф</w:t>
            </w:r>
            <w:r w:rsidR="00341384" w:rsidRPr="00912575">
              <w:rPr>
                <w:iCs/>
                <w:sz w:val="24"/>
                <w:szCs w:val="24"/>
              </w:rPr>
              <w:t>илиала ПАО «МРСК Центра»</w:t>
            </w:r>
            <w:r w:rsidR="005D38A9">
              <w:rPr>
                <w:iCs/>
                <w:sz w:val="24"/>
                <w:szCs w:val="24"/>
              </w:rPr>
              <w:t xml:space="preserve"> </w:t>
            </w:r>
            <w:r w:rsidR="00341384" w:rsidRPr="00912575">
              <w:rPr>
                <w:iCs/>
                <w:sz w:val="24"/>
                <w:szCs w:val="24"/>
              </w:rPr>
              <w:t>-</w:t>
            </w:r>
          </w:p>
          <w:p w:rsidR="00222139" w:rsidRDefault="00341384" w:rsidP="005806E0">
            <w:pPr>
              <w:keepLines/>
              <w:suppressLineNumbers/>
              <w:ind w:left="34"/>
              <w:jc w:val="right"/>
              <w:rPr>
                <w:iCs/>
                <w:sz w:val="24"/>
                <w:szCs w:val="24"/>
              </w:rPr>
            </w:pPr>
            <w:r w:rsidRPr="00912575">
              <w:rPr>
                <w:iCs/>
                <w:sz w:val="24"/>
                <w:szCs w:val="24"/>
              </w:rPr>
              <w:t>«Орелэнерго»</w:t>
            </w:r>
          </w:p>
          <w:p w:rsidR="004D4133" w:rsidRPr="00912575" w:rsidRDefault="004D4133" w:rsidP="004D7E87">
            <w:pPr>
              <w:keepLines/>
              <w:suppressLineNumbers/>
              <w:spacing w:line="480" w:lineRule="auto"/>
              <w:ind w:left="34"/>
              <w:jc w:val="right"/>
              <w:rPr>
                <w:iCs/>
                <w:sz w:val="24"/>
                <w:szCs w:val="24"/>
              </w:rPr>
            </w:pPr>
          </w:p>
          <w:p w:rsidR="00222139" w:rsidRPr="00912575" w:rsidRDefault="00222139" w:rsidP="004D7E87">
            <w:pPr>
              <w:keepLines/>
              <w:suppressLineNumbers/>
              <w:spacing w:line="480" w:lineRule="auto"/>
              <w:ind w:left="34"/>
              <w:jc w:val="right"/>
              <w:rPr>
                <w:iCs/>
                <w:sz w:val="24"/>
                <w:szCs w:val="24"/>
              </w:rPr>
            </w:pPr>
            <w:r w:rsidRPr="00912575">
              <w:rPr>
                <w:iCs/>
                <w:sz w:val="24"/>
                <w:szCs w:val="24"/>
              </w:rPr>
              <w:t>______________</w:t>
            </w:r>
            <w:r w:rsidR="00341384" w:rsidRPr="00912575">
              <w:rPr>
                <w:iCs/>
                <w:sz w:val="24"/>
                <w:szCs w:val="24"/>
              </w:rPr>
              <w:t>И.В. Колубан</w:t>
            </w:r>
            <w:r w:rsidRPr="00912575">
              <w:rPr>
                <w:iCs/>
                <w:sz w:val="24"/>
                <w:szCs w:val="24"/>
              </w:rPr>
              <w:t xml:space="preserve">ов </w:t>
            </w:r>
          </w:p>
          <w:p w:rsidR="00222139" w:rsidRPr="00912575" w:rsidRDefault="00222139" w:rsidP="004D7E87">
            <w:pPr>
              <w:keepLines/>
              <w:suppressLineNumbers/>
              <w:spacing w:line="480" w:lineRule="auto"/>
              <w:ind w:left="34"/>
              <w:jc w:val="right"/>
              <w:rPr>
                <w:iCs/>
                <w:sz w:val="24"/>
                <w:szCs w:val="24"/>
              </w:rPr>
            </w:pPr>
            <w:r w:rsidRPr="00912575">
              <w:rPr>
                <w:iCs/>
                <w:sz w:val="24"/>
                <w:szCs w:val="24"/>
              </w:rPr>
              <w:t xml:space="preserve"> «___»______________ 20</w:t>
            </w:r>
            <w:r w:rsidR="000B1198">
              <w:rPr>
                <w:iCs/>
                <w:sz w:val="24"/>
                <w:szCs w:val="24"/>
              </w:rPr>
              <w:t>2</w:t>
            </w:r>
            <w:r w:rsidR="004D4133">
              <w:rPr>
                <w:iCs/>
                <w:sz w:val="24"/>
                <w:szCs w:val="24"/>
              </w:rPr>
              <w:t>1</w:t>
            </w:r>
            <w:r w:rsidR="007903A9" w:rsidRPr="00912575">
              <w:rPr>
                <w:iCs/>
                <w:sz w:val="24"/>
                <w:szCs w:val="24"/>
              </w:rPr>
              <w:t xml:space="preserve"> г</w:t>
            </w:r>
            <w:r w:rsidRPr="00912575">
              <w:rPr>
                <w:iCs/>
                <w:sz w:val="24"/>
                <w:szCs w:val="24"/>
              </w:rPr>
              <w:t>.</w:t>
            </w:r>
          </w:p>
          <w:p w:rsidR="00222139" w:rsidRPr="00912575" w:rsidRDefault="00222139" w:rsidP="004D7E87">
            <w:pPr>
              <w:pStyle w:val="afd"/>
              <w:keepLines/>
              <w:suppressLineNumbers/>
              <w:ind w:left="34"/>
              <w:jc w:val="center"/>
              <w:rPr>
                <w:iCs/>
                <w:sz w:val="24"/>
                <w:szCs w:val="24"/>
              </w:rPr>
            </w:pPr>
          </w:p>
        </w:tc>
      </w:tr>
    </w:tbl>
    <w:p w:rsidR="00C27B79" w:rsidRDefault="00C27B79" w:rsidP="00C27B79">
      <w:pPr>
        <w:pStyle w:val="afd"/>
        <w:ind w:left="34"/>
        <w:jc w:val="center"/>
        <w:rPr>
          <w:sz w:val="24"/>
          <w:szCs w:val="24"/>
        </w:rPr>
      </w:pPr>
    </w:p>
    <w:p w:rsidR="00912575" w:rsidRDefault="00912575" w:rsidP="00C27B79">
      <w:pPr>
        <w:pStyle w:val="afd"/>
        <w:ind w:left="34"/>
        <w:jc w:val="center"/>
        <w:rPr>
          <w:sz w:val="24"/>
          <w:szCs w:val="24"/>
        </w:rPr>
      </w:pPr>
    </w:p>
    <w:p w:rsidR="005806E0" w:rsidRDefault="005806E0" w:rsidP="00C27B79">
      <w:pPr>
        <w:pStyle w:val="afd"/>
        <w:ind w:left="34"/>
        <w:jc w:val="center"/>
        <w:rPr>
          <w:sz w:val="24"/>
          <w:szCs w:val="24"/>
        </w:rPr>
      </w:pPr>
    </w:p>
    <w:p w:rsidR="002B4B8A" w:rsidRDefault="002B4B8A" w:rsidP="00C27B79">
      <w:pPr>
        <w:pStyle w:val="afd"/>
        <w:ind w:left="34"/>
        <w:jc w:val="center"/>
        <w:rPr>
          <w:sz w:val="24"/>
          <w:szCs w:val="24"/>
        </w:rPr>
      </w:pPr>
    </w:p>
    <w:p w:rsidR="003C0286" w:rsidRPr="00912575" w:rsidRDefault="003C0286" w:rsidP="002B4B8A">
      <w:pPr>
        <w:keepLines/>
        <w:suppressLineNumbers/>
        <w:tabs>
          <w:tab w:val="left" w:pos="567"/>
        </w:tabs>
        <w:rPr>
          <w:sz w:val="24"/>
          <w:szCs w:val="24"/>
        </w:rPr>
      </w:pPr>
    </w:p>
    <w:p w:rsidR="00C27B79" w:rsidRPr="00912575" w:rsidRDefault="00C27B79" w:rsidP="00BE2C14">
      <w:pPr>
        <w:keepLines/>
        <w:suppressLineNumbers/>
        <w:tabs>
          <w:tab w:val="left" w:pos="0"/>
        </w:tabs>
        <w:jc w:val="center"/>
        <w:rPr>
          <w:sz w:val="24"/>
          <w:szCs w:val="24"/>
        </w:rPr>
      </w:pPr>
      <w:r w:rsidRPr="00912575">
        <w:rPr>
          <w:sz w:val="24"/>
          <w:szCs w:val="24"/>
        </w:rPr>
        <w:t>ТЕХНИЧЕСКОЕ ЗАДАНИЕ</w:t>
      </w:r>
      <w:r w:rsidR="0011344A">
        <w:rPr>
          <w:sz w:val="24"/>
          <w:szCs w:val="24"/>
        </w:rPr>
        <w:t xml:space="preserve"> № 5</w:t>
      </w:r>
      <w:r w:rsidR="00304D88">
        <w:rPr>
          <w:sz w:val="24"/>
          <w:szCs w:val="24"/>
        </w:rPr>
        <w:t>э</w:t>
      </w:r>
      <w:r w:rsidR="0011344A">
        <w:rPr>
          <w:sz w:val="24"/>
          <w:szCs w:val="24"/>
        </w:rPr>
        <w:t>_57_</w:t>
      </w:r>
      <w:r w:rsidR="001E7CD1">
        <w:rPr>
          <w:sz w:val="24"/>
          <w:szCs w:val="24"/>
        </w:rPr>
        <w:t>9</w:t>
      </w:r>
      <w:r w:rsidR="00304D88">
        <w:rPr>
          <w:sz w:val="24"/>
          <w:szCs w:val="24"/>
        </w:rPr>
        <w:t>5</w:t>
      </w:r>
    </w:p>
    <w:p w:rsidR="00C27B79" w:rsidRPr="00912575" w:rsidRDefault="00C27B79" w:rsidP="00C27B79">
      <w:pPr>
        <w:pStyle w:val="afd"/>
        <w:ind w:left="34"/>
        <w:jc w:val="center"/>
        <w:rPr>
          <w:sz w:val="24"/>
          <w:szCs w:val="24"/>
        </w:rPr>
      </w:pPr>
    </w:p>
    <w:bookmarkEnd w:id="0"/>
    <w:bookmarkEnd w:id="1"/>
    <w:bookmarkEnd w:id="2"/>
    <w:bookmarkEnd w:id="3"/>
    <w:bookmarkEnd w:id="4"/>
    <w:p w:rsidR="00AB1D3B" w:rsidRPr="00912575" w:rsidRDefault="00FF35E3" w:rsidP="00AB1D3B">
      <w:pPr>
        <w:jc w:val="center"/>
        <w:rPr>
          <w:sz w:val="24"/>
          <w:szCs w:val="24"/>
        </w:rPr>
      </w:pPr>
      <w:r w:rsidRPr="00912575">
        <w:rPr>
          <w:sz w:val="24"/>
          <w:szCs w:val="24"/>
        </w:rPr>
        <w:t>н</w:t>
      </w:r>
      <w:r w:rsidR="008A7B4B" w:rsidRPr="00912575">
        <w:rPr>
          <w:sz w:val="24"/>
          <w:szCs w:val="24"/>
        </w:rPr>
        <w:t>а п</w:t>
      </w:r>
      <w:r w:rsidR="002931BE" w:rsidRPr="00912575">
        <w:rPr>
          <w:sz w:val="24"/>
          <w:szCs w:val="24"/>
        </w:rPr>
        <w:t>оставк</w:t>
      </w:r>
      <w:r w:rsidR="008A7B4B" w:rsidRPr="00912575">
        <w:rPr>
          <w:sz w:val="24"/>
          <w:szCs w:val="24"/>
        </w:rPr>
        <w:t>у</w:t>
      </w:r>
      <w:r w:rsidR="002931BE" w:rsidRPr="00912575">
        <w:rPr>
          <w:sz w:val="24"/>
          <w:szCs w:val="24"/>
        </w:rPr>
        <w:t xml:space="preserve"> </w:t>
      </w:r>
      <w:r w:rsidR="005806E0">
        <w:rPr>
          <w:sz w:val="24"/>
          <w:szCs w:val="24"/>
        </w:rPr>
        <w:t>комплектов видеофиксации</w:t>
      </w:r>
    </w:p>
    <w:p w:rsidR="00C27B79" w:rsidRDefault="00AB1D3B" w:rsidP="00AB1D3B">
      <w:pPr>
        <w:jc w:val="center"/>
        <w:rPr>
          <w:sz w:val="24"/>
          <w:szCs w:val="24"/>
        </w:rPr>
      </w:pPr>
      <w:r w:rsidRPr="00912575">
        <w:rPr>
          <w:sz w:val="24"/>
          <w:szCs w:val="24"/>
        </w:rPr>
        <w:t>для нужд филиала ПАО «МРСК Центра» - «Орелэнерго»</w:t>
      </w:r>
    </w:p>
    <w:p w:rsidR="002B4B8A" w:rsidRPr="00912575" w:rsidRDefault="002B4B8A" w:rsidP="00AB1D3B">
      <w:pPr>
        <w:jc w:val="center"/>
        <w:rPr>
          <w:sz w:val="24"/>
          <w:szCs w:val="24"/>
        </w:rPr>
      </w:pPr>
    </w:p>
    <w:p w:rsidR="00912575" w:rsidRPr="00912575" w:rsidRDefault="00912575" w:rsidP="002B4B8A">
      <w:pPr>
        <w:rPr>
          <w:sz w:val="24"/>
          <w:szCs w:val="24"/>
        </w:rPr>
      </w:pPr>
    </w:p>
    <w:p w:rsidR="00C27B79" w:rsidRDefault="00C27B79" w:rsidP="00C27B79">
      <w:pPr>
        <w:pStyle w:val="afd"/>
        <w:ind w:left="34"/>
        <w:jc w:val="center"/>
        <w:rPr>
          <w:sz w:val="24"/>
          <w:szCs w:val="24"/>
        </w:rPr>
      </w:pPr>
    </w:p>
    <w:p w:rsidR="005806E0" w:rsidRPr="00912575" w:rsidRDefault="005806E0" w:rsidP="00C27B79">
      <w:pPr>
        <w:pStyle w:val="afd"/>
        <w:ind w:left="34"/>
        <w:jc w:val="center"/>
        <w:rPr>
          <w:sz w:val="24"/>
          <w:szCs w:val="24"/>
        </w:rPr>
      </w:pPr>
    </w:p>
    <w:p w:rsidR="00C27B79" w:rsidRPr="00912575" w:rsidRDefault="00C27B79" w:rsidP="00C27B79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2B4B8A" w:rsidRPr="002B4B8A" w:rsidRDefault="002B4B8A" w:rsidP="002B4B8A">
      <w:pPr>
        <w:keepLines/>
        <w:suppressLineNumbers/>
        <w:tabs>
          <w:tab w:val="left" w:pos="567"/>
        </w:tabs>
        <w:ind w:left="34"/>
        <w:rPr>
          <w:sz w:val="24"/>
          <w:szCs w:val="24"/>
        </w:rPr>
      </w:pPr>
      <w:r w:rsidRPr="002B4B8A">
        <w:rPr>
          <w:sz w:val="24"/>
          <w:szCs w:val="24"/>
        </w:rPr>
        <w:t>СОГЛАСОВАНО:</w:t>
      </w:r>
    </w:p>
    <w:p w:rsidR="002B4B8A" w:rsidRPr="002B4B8A" w:rsidRDefault="002B4B8A" w:rsidP="002B4B8A">
      <w:pPr>
        <w:keepLines/>
        <w:suppressLineNumbers/>
        <w:tabs>
          <w:tab w:val="left" w:pos="567"/>
        </w:tabs>
        <w:ind w:left="34"/>
        <w:rPr>
          <w:sz w:val="24"/>
          <w:szCs w:val="24"/>
        </w:rPr>
      </w:pPr>
      <w:r w:rsidRPr="002B4B8A">
        <w:rPr>
          <w:sz w:val="24"/>
          <w:szCs w:val="24"/>
        </w:rPr>
        <w:t xml:space="preserve">Заместитель начальника </w:t>
      </w:r>
    </w:p>
    <w:p w:rsidR="002B4B8A" w:rsidRPr="002B4B8A" w:rsidRDefault="002B4B8A" w:rsidP="002B4B8A">
      <w:pPr>
        <w:keepLines/>
        <w:suppressLineNumbers/>
        <w:tabs>
          <w:tab w:val="left" w:pos="567"/>
        </w:tabs>
        <w:ind w:left="34"/>
        <w:rPr>
          <w:sz w:val="24"/>
          <w:szCs w:val="24"/>
        </w:rPr>
      </w:pPr>
      <w:r w:rsidRPr="002B4B8A">
        <w:rPr>
          <w:sz w:val="24"/>
          <w:szCs w:val="24"/>
        </w:rPr>
        <w:t>Департамента КиТАСУ</w:t>
      </w:r>
    </w:p>
    <w:p w:rsidR="002B4B8A" w:rsidRPr="002B4B8A" w:rsidRDefault="002B4B8A" w:rsidP="002B4B8A">
      <w:pPr>
        <w:keepLines/>
        <w:suppressLineNumbers/>
        <w:tabs>
          <w:tab w:val="left" w:pos="567"/>
        </w:tabs>
        <w:ind w:left="34"/>
        <w:rPr>
          <w:sz w:val="24"/>
          <w:szCs w:val="24"/>
        </w:rPr>
      </w:pPr>
      <w:r w:rsidRPr="002B4B8A">
        <w:rPr>
          <w:sz w:val="24"/>
          <w:szCs w:val="24"/>
        </w:rPr>
        <w:t>ПАО «МРСК Центра»</w:t>
      </w:r>
    </w:p>
    <w:p w:rsidR="002B4B8A" w:rsidRPr="002B4B8A" w:rsidRDefault="002B4B8A" w:rsidP="002B4B8A">
      <w:pPr>
        <w:keepLines/>
        <w:suppressLineNumbers/>
        <w:tabs>
          <w:tab w:val="left" w:pos="567"/>
        </w:tabs>
        <w:ind w:left="34"/>
        <w:rPr>
          <w:sz w:val="24"/>
          <w:szCs w:val="24"/>
        </w:rPr>
      </w:pPr>
    </w:p>
    <w:p w:rsidR="002B4B8A" w:rsidRPr="004D4133" w:rsidRDefault="002B4B8A" w:rsidP="002B4B8A">
      <w:pPr>
        <w:keepLines/>
        <w:suppressLineNumbers/>
        <w:tabs>
          <w:tab w:val="left" w:pos="567"/>
        </w:tabs>
        <w:ind w:left="34"/>
        <w:rPr>
          <w:sz w:val="24"/>
          <w:szCs w:val="24"/>
        </w:rPr>
      </w:pPr>
      <w:r w:rsidRPr="002B4B8A">
        <w:rPr>
          <w:sz w:val="24"/>
          <w:szCs w:val="24"/>
          <w:lang w:val="en-US"/>
        </w:rPr>
        <w:t xml:space="preserve">_______________ </w:t>
      </w:r>
      <w:r w:rsidR="0066290A">
        <w:rPr>
          <w:sz w:val="24"/>
          <w:szCs w:val="24"/>
        </w:rPr>
        <w:t>Е</w:t>
      </w:r>
      <w:r w:rsidR="004D4133" w:rsidRPr="0066290A">
        <w:rPr>
          <w:sz w:val="24"/>
          <w:szCs w:val="24"/>
          <w:lang w:val="en-US"/>
        </w:rPr>
        <w:t>.</w:t>
      </w:r>
      <w:r w:rsidR="0066290A">
        <w:rPr>
          <w:sz w:val="24"/>
          <w:szCs w:val="24"/>
        </w:rPr>
        <w:t>Е</w:t>
      </w:r>
      <w:r w:rsidRPr="0066290A">
        <w:rPr>
          <w:sz w:val="24"/>
          <w:szCs w:val="24"/>
          <w:lang w:val="en-US"/>
        </w:rPr>
        <w:t xml:space="preserve">. </w:t>
      </w:r>
      <w:r w:rsidR="0066290A">
        <w:rPr>
          <w:sz w:val="24"/>
          <w:szCs w:val="24"/>
        </w:rPr>
        <w:t>Симонов</w:t>
      </w:r>
    </w:p>
    <w:p w:rsidR="002B4B8A" w:rsidRPr="002B4B8A" w:rsidRDefault="002B4B8A" w:rsidP="002B4B8A">
      <w:pPr>
        <w:keepLines/>
        <w:suppressLineNumbers/>
        <w:tabs>
          <w:tab w:val="left" w:pos="567"/>
        </w:tabs>
        <w:ind w:left="34"/>
        <w:rPr>
          <w:sz w:val="24"/>
          <w:szCs w:val="24"/>
          <w:lang w:val="en-US"/>
        </w:rPr>
      </w:pPr>
    </w:p>
    <w:p w:rsidR="009462F7" w:rsidRPr="00912575" w:rsidRDefault="002B4B8A" w:rsidP="002B4B8A">
      <w:pPr>
        <w:keepLines/>
        <w:suppressLineNumbers/>
        <w:tabs>
          <w:tab w:val="left" w:pos="567"/>
        </w:tabs>
        <w:ind w:left="34"/>
        <w:rPr>
          <w:sz w:val="24"/>
          <w:szCs w:val="24"/>
        </w:rPr>
      </w:pPr>
      <w:r w:rsidRPr="002B4B8A">
        <w:rPr>
          <w:sz w:val="24"/>
          <w:szCs w:val="24"/>
        </w:rPr>
        <w:t>«___»______________ 20</w:t>
      </w:r>
      <w:r w:rsidR="000B1198">
        <w:rPr>
          <w:sz w:val="24"/>
          <w:szCs w:val="24"/>
        </w:rPr>
        <w:t>2</w:t>
      </w:r>
      <w:r w:rsidR="004D4133">
        <w:rPr>
          <w:sz w:val="24"/>
          <w:szCs w:val="24"/>
        </w:rPr>
        <w:t>1</w:t>
      </w:r>
      <w:r w:rsidRPr="002B4B8A">
        <w:rPr>
          <w:sz w:val="24"/>
          <w:szCs w:val="24"/>
        </w:rPr>
        <w:t xml:space="preserve"> г.</w:t>
      </w:r>
    </w:p>
    <w:p w:rsidR="001478C1" w:rsidRDefault="001478C1" w:rsidP="00AB1D3B">
      <w:pPr>
        <w:rPr>
          <w:rFonts w:eastAsia="Times New Roman"/>
          <w:sz w:val="24"/>
          <w:szCs w:val="24"/>
        </w:rPr>
      </w:pPr>
    </w:p>
    <w:p w:rsidR="002B4B8A" w:rsidRPr="00912575" w:rsidRDefault="002B4B8A" w:rsidP="00AB1D3B">
      <w:pPr>
        <w:rPr>
          <w:sz w:val="24"/>
          <w:szCs w:val="24"/>
        </w:rPr>
      </w:pPr>
    </w:p>
    <w:p w:rsidR="00C27B79" w:rsidRPr="00912575" w:rsidRDefault="00C27B79" w:rsidP="00C27B79">
      <w:pPr>
        <w:ind w:left="34"/>
        <w:jc w:val="center"/>
        <w:rPr>
          <w:sz w:val="24"/>
          <w:szCs w:val="24"/>
        </w:rPr>
      </w:pPr>
    </w:p>
    <w:tbl>
      <w:tblPr>
        <w:tblStyle w:val="23"/>
        <w:tblW w:w="1006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1134"/>
        <w:gridCol w:w="4394"/>
      </w:tblGrid>
      <w:tr w:rsidR="00173E36" w:rsidRPr="00912575" w:rsidTr="00680539">
        <w:tc>
          <w:tcPr>
            <w:tcW w:w="4537" w:type="dxa"/>
          </w:tcPr>
          <w:p w:rsidR="00173E36" w:rsidRPr="00912575" w:rsidRDefault="00173E36" w:rsidP="002B4B8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912575">
              <w:rPr>
                <w:iCs/>
                <w:sz w:val="24"/>
                <w:szCs w:val="24"/>
              </w:rPr>
              <w:t>СОГЛАСОВАНО</w:t>
            </w:r>
            <w:r w:rsidRPr="00912575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  <w:p w:rsidR="001F3EB5" w:rsidRDefault="001F3EB5" w:rsidP="002B4B8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Н</w:t>
            </w:r>
            <w:r w:rsidR="00173E36" w:rsidRPr="00912575">
              <w:rPr>
                <w:sz w:val="24"/>
                <w:szCs w:val="24"/>
                <w:shd w:val="clear" w:color="auto" w:fill="FFFFFF"/>
              </w:rPr>
              <w:t xml:space="preserve">ачальник </w:t>
            </w:r>
            <w:r w:rsidR="005806E0">
              <w:rPr>
                <w:sz w:val="24"/>
                <w:szCs w:val="24"/>
                <w:shd w:val="clear" w:color="auto" w:fill="FFFFFF"/>
              </w:rPr>
              <w:t>У</w:t>
            </w:r>
            <w:r w:rsidR="00173E36" w:rsidRPr="00912575">
              <w:rPr>
                <w:sz w:val="24"/>
                <w:szCs w:val="24"/>
                <w:shd w:val="clear" w:color="auto" w:fill="FFFFFF"/>
              </w:rPr>
              <w:t xml:space="preserve">ИТ </w:t>
            </w:r>
          </w:p>
          <w:p w:rsidR="00173E36" w:rsidRPr="00912575" w:rsidRDefault="00173E36" w:rsidP="002B4B8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912575">
              <w:rPr>
                <w:sz w:val="24"/>
                <w:szCs w:val="24"/>
                <w:shd w:val="clear" w:color="auto" w:fill="FFFFFF"/>
              </w:rPr>
              <w:t xml:space="preserve">Департамента КиТАСУ </w:t>
            </w:r>
          </w:p>
          <w:p w:rsidR="00173E36" w:rsidRPr="00912575" w:rsidRDefault="00173E36" w:rsidP="002B4B8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912575">
              <w:rPr>
                <w:sz w:val="24"/>
                <w:szCs w:val="24"/>
                <w:shd w:val="clear" w:color="auto" w:fill="FFFFFF"/>
              </w:rPr>
              <w:t>ПАО «МРСК Центра»</w:t>
            </w:r>
          </w:p>
          <w:p w:rsidR="00173E36" w:rsidRPr="00912575" w:rsidRDefault="00173E36" w:rsidP="002B4B8A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</w:p>
          <w:p w:rsidR="00173E36" w:rsidRPr="00912575" w:rsidRDefault="00173E36" w:rsidP="002B4B8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173E36" w:rsidRPr="00912575" w:rsidRDefault="00173E36" w:rsidP="002B4B8A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 w:rsidRPr="00912575">
              <w:rPr>
                <w:sz w:val="24"/>
                <w:szCs w:val="24"/>
                <w:shd w:val="clear" w:color="auto" w:fill="FFFFFF"/>
              </w:rPr>
              <w:t>______________</w:t>
            </w:r>
            <w:r w:rsidR="001F3EB5">
              <w:rPr>
                <w:sz w:val="24"/>
                <w:szCs w:val="24"/>
                <w:shd w:val="clear" w:color="auto" w:fill="FFFFFF"/>
              </w:rPr>
              <w:t>В</w:t>
            </w:r>
            <w:r w:rsidRPr="00912575">
              <w:rPr>
                <w:sz w:val="24"/>
                <w:szCs w:val="24"/>
                <w:shd w:val="clear" w:color="auto" w:fill="FFFFFF"/>
              </w:rPr>
              <w:t xml:space="preserve">.А. </w:t>
            </w:r>
            <w:r w:rsidR="001F3EB5">
              <w:rPr>
                <w:sz w:val="24"/>
                <w:szCs w:val="24"/>
                <w:shd w:val="clear" w:color="auto" w:fill="FFFFFF"/>
              </w:rPr>
              <w:t>Подымский</w:t>
            </w:r>
          </w:p>
          <w:p w:rsidR="00173E36" w:rsidRPr="00912575" w:rsidRDefault="00173E36" w:rsidP="002B4B8A">
            <w:pPr>
              <w:ind w:left="34"/>
              <w:rPr>
                <w:sz w:val="24"/>
                <w:szCs w:val="24"/>
              </w:rPr>
            </w:pPr>
            <w:r w:rsidRPr="00912575">
              <w:rPr>
                <w:sz w:val="24"/>
                <w:szCs w:val="24"/>
                <w:shd w:val="clear" w:color="auto" w:fill="FFFFFF"/>
              </w:rPr>
              <w:t>«___»______________ 20</w:t>
            </w:r>
            <w:r w:rsidR="000B1198">
              <w:rPr>
                <w:sz w:val="24"/>
                <w:szCs w:val="24"/>
                <w:shd w:val="clear" w:color="auto" w:fill="FFFFFF"/>
              </w:rPr>
              <w:t>2</w:t>
            </w:r>
            <w:r w:rsidR="004D4133">
              <w:rPr>
                <w:sz w:val="24"/>
                <w:szCs w:val="24"/>
                <w:shd w:val="clear" w:color="auto" w:fill="FFFFFF"/>
              </w:rPr>
              <w:t>1</w:t>
            </w:r>
            <w:r w:rsidRPr="00912575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  <w:p w:rsidR="00173E36" w:rsidRPr="00912575" w:rsidRDefault="00173E36" w:rsidP="00173E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73E36" w:rsidRPr="00912575" w:rsidRDefault="00173E36" w:rsidP="00173E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173E36" w:rsidRPr="00912575" w:rsidRDefault="00173E36" w:rsidP="00173E36">
            <w:pPr>
              <w:keepLines/>
              <w:suppressLineNumbers/>
              <w:ind w:left="34"/>
              <w:jc w:val="right"/>
              <w:rPr>
                <w:iCs/>
                <w:sz w:val="24"/>
                <w:szCs w:val="24"/>
              </w:rPr>
            </w:pPr>
            <w:r w:rsidRPr="00912575">
              <w:rPr>
                <w:iCs/>
                <w:sz w:val="24"/>
                <w:szCs w:val="24"/>
              </w:rPr>
              <w:t>СОГЛАСОВАНО</w:t>
            </w:r>
          </w:p>
          <w:p w:rsidR="00A21A77" w:rsidRDefault="00A21A77" w:rsidP="00A21A77">
            <w:pPr>
              <w:keepLines/>
              <w:suppressLineNumbers/>
              <w:ind w:left="34"/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И.о. н</w:t>
            </w:r>
            <w:r w:rsidR="00173E36" w:rsidRPr="00912575">
              <w:rPr>
                <w:iCs/>
                <w:sz w:val="24"/>
                <w:szCs w:val="24"/>
              </w:rPr>
              <w:t>ачальник</w:t>
            </w:r>
            <w:r>
              <w:rPr>
                <w:iCs/>
                <w:sz w:val="24"/>
                <w:szCs w:val="24"/>
              </w:rPr>
              <w:t>а</w:t>
            </w:r>
            <w:r w:rsidR="00173E36" w:rsidRPr="00912575">
              <w:rPr>
                <w:iCs/>
                <w:sz w:val="24"/>
                <w:szCs w:val="24"/>
              </w:rPr>
              <w:t xml:space="preserve"> управления корпоративных и технологических АСУ</w:t>
            </w:r>
            <w:r>
              <w:rPr>
                <w:iCs/>
                <w:sz w:val="24"/>
                <w:szCs w:val="24"/>
              </w:rPr>
              <w:t xml:space="preserve"> </w:t>
            </w:r>
            <w:r w:rsidR="00173E36" w:rsidRPr="00912575">
              <w:rPr>
                <w:iCs/>
                <w:sz w:val="24"/>
                <w:szCs w:val="24"/>
              </w:rPr>
              <w:t xml:space="preserve">филиала </w:t>
            </w:r>
          </w:p>
          <w:p w:rsidR="00173E36" w:rsidRPr="00912575" w:rsidRDefault="00173E36" w:rsidP="00A21A77">
            <w:pPr>
              <w:keepLines/>
              <w:suppressLineNumbers/>
              <w:ind w:left="34"/>
              <w:jc w:val="right"/>
              <w:rPr>
                <w:iCs/>
                <w:sz w:val="24"/>
                <w:szCs w:val="24"/>
              </w:rPr>
            </w:pPr>
            <w:r w:rsidRPr="00912575">
              <w:rPr>
                <w:iCs/>
                <w:sz w:val="24"/>
                <w:szCs w:val="24"/>
              </w:rPr>
              <w:t>ПАО «МРСК Центра»</w:t>
            </w:r>
            <w:r w:rsidR="00AB1D3B" w:rsidRPr="00912575">
              <w:rPr>
                <w:iCs/>
                <w:sz w:val="24"/>
                <w:szCs w:val="24"/>
              </w:rPr>
              <w:t xml:space="preserve"> </w:t>
            </w:r>
            <w:r w:rsidRPr="00912575">
              <w:rPr>
                <w:iCs/>
                <w:sz w:val="24"/>
                <w:szCs w:val="24"/>
              </w:rPr>
              <w:t>-</w:t>
            </w:r>
            <w:r w:rsidR="00A21A77">
              <w:rPr>
                <w:iCs/>
                <w:sz w:val="24"/>
                <w:szCs w:val="24"/>
              </w:rPr>
              <w:t xml:space="preserve"> </w:t>
            </w:r>
            <w:r w:rsidRPr="00912575">
              <w:rPr>
                <w:iCs/>
                <w:sz w:val="24"/>
                <w:szCs w:val="24"/>
              </w:rPr>
              <w:t>«Орелэнерго»</w:t>
            </w:r>
          </w:p>
          <w:p w:rsidR="00173E36" w:rsidRPr="00912575" w:rsidRDefault="00173E36" w:rsidP="00173E36">
            <w:pPr>
              <w:keepLines/>
              <w:suppressLineNumbers/>
              <w:ind w:left="34"/>
              <w:jc w:val="right"/>
              <w:rPr>
                <w:iCs/>
                <w:sz w:val="24"/>
                <w:szCs w:val="24"/>
              </w:rPr>
            </w:pPr>
          </w:p>
          <w:p w:rsidR="00173E36" w:rsidRPr="00912575" w:rsidRDefault="00173E36" w:rsidP="00173E36">
            <w:pPr>
              <w:keepLines/>
              <w:suppressLineNumbers/>
              <w:spacing w:line="480" w:lineRule="auto"/>
              <w:ind w:left="34"/>
              <w:jc w:val="right"/>
              <w:rPr>
                <w:iCs/>
                <w:sz w:val="24"/>
                <w:szCs w:val="24"/>
              </w:rPr>
            </w:pPr>
            <w:r w:rsidRPr="00912575">
              <w:rPr>
                <w:iCs/>
                <w:sz w:val="24"/>
                <w:szCs w:val="24"/>
              </w:rPr>
              <w:t>______________</w:t>
            </w:r>
            <w:r w:rsidR="00A21A77">
              <w:rPr>
                <w:iCs/>
                <w:sz w:val="24"/>
                <w:szCs w:val="24"/>
              </w:rPr>
              <w:t>В</w:t>
            </w:r>
            <w:r w:rsidRPr="00912575">
              <w:rPr>
                <w:iCs/>
                <w:sz w:val="24"/>
                <w:szCs w:val="24"/>
              </w:rPr>
              <w:t>.</w:t>
            </w:r>
            <w:r w:rsidR="00A21A77">
              <w:rPr>
                <w:iCs/>
                <w:sz w:val="24"/>
                <w:szCs w:val="24"/>
              </w:rPr>
              <w:t>В</w:t>
            </w:r>
            <w:r w:rsidRPr="00912575">
              <w:rPr>
                <w:iCs/>
                <w:sz w:val="24"/>
                <w:szCs w:val="24"/>
              </w:rPr>
              <w:t xml:space="preserve">. </w:t>
            </w:r>
            <w:r w:rsidR="00A21A77">
              <w:rPr>
                <w:iCs/>
                <w:sz w:val="24"/>
                <w:szCs w:val="24"/>
              </w:rPr>
              <w:t>Багров</w:t>
            </w:r>
            <w:r w:rsidRPr="00912575">
              <w:rPr>
                <w:iCs/>
                <w:sz w:val="24"/>
                <w:szCs w:val="24"/>
              </w:rPr>
              <w:t xml:space="preserve"> </w:t>
            </w:r>
          </w:p>
          <w:p w:rsidR="00173E36" w:rsidRPr="00912575" w:rsidRDefault="00173E36" w:rsidP="00173E36">
            <w:pPr>
              <w:keepLines/>
              <w:suppressLineNumbers/>
              <w:spacing w:line="480" w:lineRule="auto"/>
              <w:ind w:left="34"/>
              <w:jc w:val="right"/>
              <w:rPr>
                <w:iCs/>
                <w:sz w:val="24"/>
                <w:szCs w:val="24"/>
              </w:rPr>
            </w:pPr>
            <w:r w:rsidRPr="00912575">
              <w:rPr>
                <w:iCs/>
                <w:sz w:val="24"/>
                <w:szCs w:val="24"/>
              </w:rPr>
              <w:t xml:space="preserve"> «___»______________ 20</w:t>
            </w:r>
            <w:r w:rsidR="000B1198">
              <w:rPr>
                <w:iCs/>
                <w:sz w:val="24"/>
                <w:szCs w:val="24"/>
              </w:rPr>
              <w:t>2</w:t>
            </w:r>
            <w:r w:rsidR="004D4133">
              <w:rPr>
                <w:iCs/>
                <w:sz w:val="24"/>
                <w:szCs w:val="24"/>
              </w:rPr>
              <w:t>1</w:t>
            </w:r>
            <w:r w:rsidRPr="00912575">
              <w:rPr>
                <w:iCs/>
                <w:sz w:val="24"/>
                <w:szCs w:val="24"/>
              </w:rPr>
              <w:t xml:space="preserve"> г.</w:t>
            </w:r>
          </w:p>
          <w:p w:rsidR="00173E36" w:rsidRPr="00912575" w:rsidRDefault="00173E36" w:rsidP="00173E36">
            <w:pPr>
              <w:keepLines/>
              <w:suppressLineNumbers/>
              <w:ind w:left="34"/>
              <w:jc w:val="center"/>
              <w:rPr>
                <w:iCs/>
                <w:sz w:val="24"/>
                <w:szCs w:val="24"/>
              </w:rPr>
            </w:pPr>
          </w:p>
        </w:tc>
      </w:tr>
    </w:tbl>
    <w:p w:rsidR="00C27B79" w:rsidRPr="00912575" w:rsidRDefault="00C27B79" w:rsidP="00173E36">
      <w:pPr>
        <w:ind w:left="34"/>
        <w:rPr>
          <w:sz w:val="24"/>
          <w:szCs w:val="24"/>
        </w:rPr>
      </w:pPr>
    </w:p>
    <w:p w:rsidR="008A7B4B" w:rsidRDefault="008A7B4B" w:rsidP="002B4B8A">
      <w:pPr>
        <w:rPr>
          <w:sz w:val="24"/>
          <w:szCs w:val="24"/>
        </w:rPr>
      </w:pPr>
    </w:p>
    <w:p w:rsidR="002B4B8A" w:rsidRPr="00912575" w:rsidRDefault="002B4B8A" w:rsidP="002B4B8A">
      <w:pPr>
        <w:rPr>
          <w:sz w:val="24"/>
          <w:szCs w:val="24"/>
        </w:rPr>
      </w:pPr>
    </w:p>
    <w:p w:rsidR="008A7B4B" w:rsidRPr="00912575" w:rsidRDefault="008A7B4B" w:rsidP="009462F7">
      <w:pPr>
        <w:rPr>
          <w:sz w:val="24"/>
          <w:szCs w:val="24"/>
        </w:rPr>
      </w:pPr>
    </w:p>
    <w:p w:rsidR="000431FA" w:rsidRPr="00912575" w:rsidRDefault="000B1198" w:rsidP="000A6305">
      <w:pPr>
        <w:ind w:left="34"/>
        <w:jc w:val="center"/>
        <w:rPr>
          <w:sz w:val="24"/>
          <w:szCs w:val="24"/>
        </w:rPr>
      </w:pPr>
      <w:r>
        <w:rPr>
          <w:sz w:val="24"/>
          <w:szCs w:val="24"/>
        </w:rPr>
        <w:t>202</w:t>
      </w:r>
      <w:r w:rsidR="004D4133">
        <w:rPr>
          <w:sz w:val="24"/>
          <w:szCs w:val="24"/>
        </w:rPr>
        <w:t>1</w:t>
      </w:r>
      <w:r w:rsidR="006D48BE" w:rsidRPr="00912575">
        <w:rPr>
          <w:sz w:val="24"/>
          <w:szCs w:val="24"/>
        </w:rPr>
        <w:br w:type="page"/>
      </w:r>
    </w:p>
    <w:p w:rsidR="009462F7" w:rsidRPr="00912575" w:rsidRDefault="009462F7" w:rsidP="000431FA">
      <w:pPr>
        <w:jc w:val="center"/>
        <w:outlineLvl w:val="0"/>
        <w:rPr>
          <w:sz w:val="24"/>
          <w:szCs w:val="24"/>
        </w:rPr>
      </w:pPr>
      <w:bookmarkStart w:id="5" w:name="_Toc493512772"/>
      <w:bookmarkStart w:id="6" w:name="_Toc493512803"/>
    </w:p>
    <w:p w:rsidR="008E2036" w:rsidRPr="00912575" w:rsidRDefault="008E2036" w:rsidP="000431FA">
      <w:pPr>
        <w:jc w:val="center"/>
        <w:outlineLvl w:val="0"/>
        <w:rPr>
          <w:sz w:val="24"/>
          <w:szCs w:val="24"/>
        </w:rPr>
      </w:pPr>
      <w:r w:rsidRPr="00912575">
        <w:rPr>
          <w:sz w:val="24"/>
          <w:szCs w:val="24"/>
        </w:rPr>
        <w:t>Оглавление</w:t>
      </w:r>
      <w:bookmarkEnd w:id="5"/>
      <w:bookmarkEnd w:id="6"/>
    </w:p>
    <w:p w:rsidR="000431FA" w:rsidRPr="00912575" w:rsidRDefault="000431FA" w:rsidP="000431FA">
      <w:pPr>
        <w:jc w:val="center"/>
        <w:outlineLvl w:val="0"/>
        <w:rPr>
          <w:bCs/>
          <w:sz w:val="24"/>
          <w:szCs w:val="24"/>
        </w:rPr>
      </w:pPr>
    </w:p>
    <w:p w:rsidR="00225506" w:rsidRPr="00912575" w:rsidRDefault="00203507">
      <w:pPr>
        <w:pStyle w:val="12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r w:rsidRPr="00912575">
        <w:rPr>
          <w:sz w:val="24"/>
        </w:rPr>
        <w:fldChar w:fldCharType="begin"/>
      </w:r>
      <w:r w:rsidR="003D4EF7" w:rsidRPr="00912575">
        <w:rPr>
          <w:sz w:val="24"/>
        </w:rPr>
        <w:instrText xml:space="preserve"> TOC \o "1-3" \h \z \u </w:instrText>
      </w:r>
      <w:r w:rsidRPr="00912575">
        <w:rPr>
          <w:sz w:val="24"/>
        </w:rPr>
        <w:fldChar w:fldCharType="separate"/>
      </w:r>
    </w:p>
    <w:p w:rsidR="00225506" w:rsidRPr="00912575" w:rsidRDefault="004B75D5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493512804" w:history="1">
        <w:r w:rsidR="00225506" w:rsidRPr="00912575">
          <w:rPr>
            <w:rStyle w:val="a6"/>
            <w:noProof/>
            <w:sz w:val="24"/>
          </w:rPr>
          <w:t>1.</w:t>
        </w:r>
        <w:r w:rsidR="00225506" w:rsidRPr="00912575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225506" w:rsidRPr="00912575">
          <w:rPr>
            <w:rStyle w:val="a6"/>
            <w:noProof/>
            <w:sz w:val="24"/>
          </w:rPr>
          <w:t>Общие данные</w:t>
        </w:r>
        <w:r w:rsidR="00225506" w:rsidRPr="00912575">
          <w:rPr>
            <w:noProof/>
            <w:webHidden/>
            <w:sz w:val="24"/>
          </w:rPr>
          <w:tab/>
        </w:r>
        <w:r w:rsidR="00225506" w:rsidRPr="00912575">
          <w:rPr>
            <w:noProof/>
            <w:webHidden/>
            <w:sz w:val="24"/>
          </w:rPr>
          <w:fldChar w:fldCharType="begin"/>
        </w:r>
        <w:r w:rsidR="00225506" w:rsidRPr="00912575">
          <w:rPr>
            <w:noProof/>
            <w:webHidden/>
            <w:sz w:val="24"/>
          </w:rPr>
          <w:instrText xml:space="preserve"> PAGEREF _Toc493512804 \h </w:instrText>
        </w:r>
        <w:r w:rsidR="00225506" w:rsidRPr="00912575">
          <w:rPr>
            <w:noProof/>
            <w:webHidden/>
            <w:sz w:val="24"/>
          </w:rPr>
        </w:r>
        <w:r w:rsidR="00225506" w:rsidRPr="00912575">
          <w:rPr>
            <w:noProof/>
            <w:webHidden/>
            <w:sz w:val="24"/>
          </w:rPr>
          <w:fldChar w:fldCharType="separate"/>
        </w:r>
        <w:r w:rsidR="00CE6D35">
          <w:rPr>
            <w:noProof/>
            <w:webHidden/>
            <w:sz w:val="24"/>
          </w:rPr>
          <w:t>3</w:t>
        </w:r>
        <w:r w:rsidR="00225506" w:rsidRPr="00912575">
          <w:rPr>
            <w:noProof/>
            <w:webHidden/>
            <w:sz w:val="24"/>
          </w:rPr>
          <w:fldChar w:fldCharType="end"/>
        </w:r>
      </w:hyperlink>
    </w:p>
    <w:p w:rsidR="00225506" w:rsidRPr="00912575" w:rsidRDefault="004B75D5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493512805" w:history="1">
        <w:r w:rsidR="00225506" w:rsidRPr="00912575">
          <w:rPr>
            <w:rStyle w:val="a6"/>
            <w:noProof/>
            <w:sz w:val="24"/>
          </w:rPr>
          <w:t>2.</w:t>
        </w:r>
        <w:r w:rsidR="00225506" w:rsidRPr="00912575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225506" w:rsidRPr="00912575">
          <w:rPr>
            <w:rStyle w:val="a6"/>
            <w:noProof/>
            <w:sz w:val="24"/>
          </w:rPr>
          <w:t>Сроки начала/окончания поставки</w:t>
        </w:r>
        <w:r w:rsidR="00225506" w:rsidRPr="00912575">
          <w:rPr>
            <w:noProof/>
            <w:webHidden/>
            <w:sz w:val="24"/>
          </w:rPr>
          <w:tab/>
        </w:r>
        <w:r w:rsidR="00225506" w:rsidRPr="00912575">
          <w:rPr>
            <w:noProof/>
            <w:webHidden/>
            <w:sz w:val="24"/>
          </w:rPr>
          <w:fldChar w:fldCharType="begin"/>
        </w:r>
        <w:r w:rsidR="00225506" w:rsidRPr="00912575">
          <w:rPr>
            <w:noProof/>
            <w:webHidden/>
            <w:sz w:val="24"/>
          </w:rPr>
          <w:instrText xml:space="preserve"> PAGEREF _Toc493512805 \h </w:instrText>
        </w:r>
        <w:r w:rsidR="00225506" w:rsidRPr="00912575">
          <w:rPr>
            <w:noProof/>
            <w:webHidden/>
            <w:sz w:val="24"/>
          </w:rPr>
        </w:r>
        <w:r w:rsidR="00225506" w:rsidRPr="00912575">
          <w:rPr>
            <w:noProof/>
            <w:webHidden/>
            <w:sz w:val="24"/>
          </w:rPr>
          <w:fldChar w:fldCharType="separate"/>
        </w:r>
        <w:r w:rsidR="00CE6D35">
          <w:rPr>
            <w:noProof/>
            <w:webHidden/>
            <w:sz w:val="24"/>
          </w:rPr>
          <w:t>3</w:t>
        </w:r>
        <w:r w:rsidR="00225506" w:rsidRPr="00912575">
          <w:rPr>
            <w:noProof/>
            <w:webHidden/>
            <w:sz w:val="24"/>
          </w:rPr>
          <w:fldChar w:fldCharType="end"/>
        </w:r>
      </w:hyperlink>
    </w:p>
    <w:p w:rsidR="00225506" w:rsidRPr="00912575" w:rsidRDefault="004B75D5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493512806" w:history="1">
        <w:r w:rsidR="00225506" w:rsidRPr="00912575">
          <w:rPr>
            <w:rStyle w:val="a6"/>
            <w:noProof/>
            <w:sz w:val="24"/>
          </w:rPr>
          <w:t>3.</w:t>
        </w:r>
        <w:r w:rsidR="00225506" w:rsidRPr="00912575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225506" w:rsidRPr="00912575">
          <w:rPr>
            <w:rStyle w:val="a6"/>
            <w:noProof/>
            <w:sz w:val="24"/>
          </w:rPr>
          <w:t>Финансирование поставки</w:t>
        </w:r>
        <w:r w:rsidR="00225506" w:rsidRPr="00912575">
          <w:rPr>
            <w:noProof/>
            <w:webHidden/>
            <w:sz w:val="24"/>
          </w:rPr>
          <w:tab/>
        </w:r>
        <w:r w:rsidR="00225506" w:rsidRPr="00912575">
          <w:rPr>
            <w:noProof/>
            <w:webHidden/>
            <w:sz w:val="24"/>
          </w:rPr>
          <w:fldChar w:fldCharType="begin"/>
        </w:r>
        <w:r w:rsidR="00225506" w:rsidRPr="00912575">
          <w:rPr>
            <w:noProof/>
            <w:webHidden/>
            <w:sz w:val="24"/>
          </w:rPr>
          <w:instrText xml:space="preserve"> PAGEREF _Toc493512806 \h </w:instrText>
        </w:r>
        <w:r w:rsidR="00225506" w:rsidRPr="00912575">
          <w:rPr>
            <w:noProof/>
            <w:webHidden/>
            <w:sz w:val="24"/>
          </w:rPr>
        </w:r>
        <w:r w:rsidR="00225506" w:rsidRPr="00912575">
          <w:rPr>
            <w:noProof/>
            <w:webHidden/>
            <w:sz w:val="24"/>
          </w:rPr>
          <w:fldChar w:fldCharType="separate"/>
        </w:r>
        <w:r w:rsidR="00CE6D35">
          <w:rPr>
            <w:noProof/>
            <w:webHidden/>
            <w:sz w:val="24"/>
          </w:rPr>
          <w:t>3</w:t>
        </w:r>
        <w:r w:rsidR="00225506" w:rsidRPr="00912575">
          <w:rPr>
            <w:noProof/>
            <w:webHidden/>
            <w:sz w:val="24"/>
          </w:rPr>
          <w:fldChar w:fldCharType="end"/>
        </w:r>
      </w:hyperlink>
    </w:p>
    <w:p w:rsidR="00225506" w:rsidRPr="00912575" w:rsidRDefault="004B75D5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493512807" w:history="1">
        <w:r w:rsidR="00225506" w:rsidRPr="00912575">
          <w:rPr>
            <w:rStyle w:val="a6"/>
            <w:noProof/>
            <w:sz w:val="24"/>
          </w:rPr>
          <w:t>4.</w:t>
        </w:r>
        <w:r w:rsidR="00225506" w:rsidRPr="00912575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225506" w:rsidRPr="00912575">
          <w:rPr>
            <w:rStyle w:val="a6"/>
            <w:noProof/>
            <w:sz w:val="24"/>
          </w:rPr>
          <w:t>Требования к Поставщику</w:t>
        </w:r>
        <w:r w:rsidR="00225506" w:rsidRPr="00912575">
          <w:rPr>
            <w:noProof/>
            <w:webHidden/>
            <w:sz w:val="24"/>
          </w:rPr>
          <w:tab/>
        </w:r>
        <w:r w:rsidR="00225506" w:rsidRPr="00912575">
          <w:rPr>
            <w:noProof/>
            <w:webHidden/>
            <w:sz w:val="24"/>
          </w:rPr>
          <w:fldChar w:fldCharType="begin"/>
        </w:r>
        <w:r w:rsidR="00225506" w:rsidRPr="00912575">
          <w:rPr>
            <w:noProof/>
            <w:webHidden/>
            <w:sz w:val="24"/>
          </w:rPr>
          <w:instrText xml:space="preserve"> PAGEREF _Toc493512807 \h </w:instrText>
        </w:r>
        <w:r w:rsidR="00225506" w:rsidRPr="00912575">
          <w:rPr>
            <w:noProof/>
            <w:webHidden/>
            <w:sz w:val="24"/>
          </w:rPr>
        </w:r>
        <w:r w:rsidR="00225506" w:rsidRPr="00912575">
          <w:rPr>
            <w:noProof/>
            <w:webHidden/>
            <w:sz w:val="24"/>
          </w:rPr>
          <w:fldChar w:fldCharType="separate"/>
        </w:r>
        <w:r w:rsidR="00CE6D35">
          <w:rPr>
            <w:noProof/>
            <w:webHidden/>
            <w:sz w:val="24"/>
          </w:rPr>
          <w:t>3</w:t>
        </w:r>
        <w:r w:rsidR="00225506" w:rsidRPr="00912575">
          <w:rPr>
            <w:noProof/>
            <w:webHidden/>
            <w:sz w:val="24"/>
          </w:rPr>
          <w:fldChar w:fldCharType="end"/>
        </w:r>
      </w:hyperlink>
    </w:p>
    <w:p w:rsidR="00225506" w:rsidRPr="00912575" w:rsidRDefault="004B75D5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493512808" w:history="1">
        <w:r w:rsidR="00225506" w:rsidRPr="00912575">
          <w:rPr>
            <w:rStyle w:val="a6"/>
            <w:noProof/>
            <w:sz w:val="24"/>
          </w:rPr>
          <w:t>5.</w:t>
        </w:r>
        <w:r w:rsidR="00225506" w:rsidRPr="00912575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225506" w:rsidRPr="00912575">
          <w:rPr>
            <w:rStyle w:val="a6"/>
            <w:noProof/>
            <w:sz w:val="24"/>
          </w:rPr>
          <w:t>Технические требования к оборудованию и материалам.</w:t>
        </w:r>
        <w:r w:rsidR="00225506" w:rsidRPr="00912575">
          <w:rPr>
            <w:noProof/>
            <w:webHidden/>
            <w:sz w:val="24"/>
          </w:rPr>
          <w:tab/>
        </w:r>
        <w:r w:rsidR="00225506" w:rsidRPr="00912575">
          <w:rPr>
            <w:noProof/>
            <w:webHidden/>
            <w:sz w:val="24"/>
          </w:rPr>
          <w:fldChar w:fldCharType="begin"/>
        </w:r>
        <w:r w:rsidR="00225506" w:rsidRPr="00912575">
          <w:rPr>
            <w:noProof/>
            <w:webHidden/>
            <w:sz w:val="24"/>
          </w:rPr>
          <w:instrText xml:space="preserve"> PAGEREF _Toc493512808 \h </w:instrText>
        </w:r>
        <w:r w:rsidR="00225506" w:rsidRPr="00912575">
          <w:rPr>
            <w:noProof/>
            <w:webHidden/>
            <w:sz w:val="24"/>
          </w:rPr>
        </w:r>
        <w:r w:rsidR="00225506" w:rsidRPr="00912575">
          <w:rPr>
            <w:noProof/>
            <w:webHidden/>
            <w:sz w:val="24"/>
          </w:rPr>
          <w:fldChar w:fldCharType="separate"/>
        </w:r>
        <w:r w:rsidR="00CE6D35">
          <w:rPr>
            <w:noProof/>
            <w:webHidden/>
            <w:sz w:val="24"/>
          </w:rPr>
          <w:t>3</w:t>
        </w:r>
        <w:r w:rsidR="00225506" w:rsidRPr="00912575">
          <w:rPr>
            <w:noProof/>
            <w:webHidden/>
            <w:sz w:val="24"/>
          </w:rPr>
          <w:fldChar w:fldCharType="end"/>
        </w:r>
      </w:hyperlink>
    </w:p>
    <w:p w:rsidR="00225506" w:rsidRPr="00912575" w:rsidRDefault="004B75D5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493512809" w:history="1">
        <w:r w:rsidR="00225506" w:rsidRPr="00912575">
          <w:rPr>
            <w:rStyle w:val="a6"/>
            <w:noProof/>
            <w:sz w:val="24"/>
          </w:rPr>
          <w:t>6.</w:t>
        </w:r>
        <w:r w:rsidR="00225506" w:rsidRPr="00912575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225506" w:rsidRPr="00912575">
          <w:rPr>
            <w:rStyle w:val="a6"/>
            <w:noProof/>
            <w:sz w:val="24"/>
          </w:rPr>
          <w:t>Гарантийные обязательства</w:t>
        </w:r>
        <w:r w:rsidR="00225506" w:rsidRPr="00912575">
          <w:rPr>
            <w:noProof/>
            <w:webHidden/>
            <w:sz w:val="24"/>
          </w:rPr>
          <w:tab/>
        </w:r>
        <w:r w:rsidR="00225506" w:rsidRPr="00912575">
          <w:rPr>
            <w:noProof/>
            <w:webHidden/>
            <w:sz w:val="24"/>
          </w:rPr>
          <w:fldChar w:fldCharType="begin"/>
        </w:r>
        <w:r w:rsidR="00225506" w:rsidRPr="00912575">
          <w:rPr>
            <w:noProof/>
            <w:webHidden/>
            <w:sz w:val="24"/>
          </w:rPr>
          <w:instrText xml:space="preserve"> PAGEREF _Toc493512809 \h </w:instrText>
        </w:r>
        <w:r w:rsidR="00225506" w:rsidRPr="00912575">
          <w:rPr>
            <w:noProof/>
            <w:webHidden/>
            <w:sz w:val="24"/>
          </w:rPr>
        </w:r>
        <w:r w:rsidR="00225506" w:rsidRPr="00912575">
          <w:rPr>
            <w:noProof/>
            <w:webHidden/>
            <w:sz w:val="24"/>
          </w:rPr>
          <w:fldChar w:fldCharType="separate"/>
        </w:r>
        <w:r w:rsidR="00CE6D35">
          <w:rPr>
            <w:noProof/>
            <w:webHidden/>
            <w:sz w:val="24"/>
          </w:rPr>
          <w:t>3</w:t>
        </w:r>
        <w:r w:rsidR="00225506" w:rsidRPr="00912575">
          <w:rPr>
            <w:noProof/>
            <w:webHidden/>
            <w:sz w:val="24"/>
          </w:rPr>
          <w:fldChar w:fldCharType="end"/>
        </w:r>
      </w:hyperlink>
    </w:p>
    <w:p w:rsidR="00225506" w:rsidRPr="00912575" w:rsidRDefault="004B75D5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493512810" w:history="1">
        <w:r w:rsidR="00225506" w:rsidRPr="00912575">
          <w:rPr>
            <w:rStyle w:val="a6"/>
            <w:noProof/>
            <w:sz w:val="24"/>
          </w:rPr>
          <w:t>7.</w:t>
        </w:r>
        <w:r w:rsidR="00225506" w:rsidRPr="00912575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225506" w:rsidRPr="00912575">
          <w:rPr>
            <w:rStyle w:val="a6"/>
            <w:noProof/>
            <w:sz w:val="24"/>
          </w:rPr>
          <w:t>Условия и требования к поставке</w:t>
        </w:r>
        <w:r w:rsidR="00225506" w:rsidRPr="00912575">
          <w:rPr>
            <w:noProof/>
            <w:webHidden/>
            <w:sz w:val="24"/>
          </w:rPr>
          <w:tab/>
        </w:r>
        <w:r w:rsidR="00225506" w:rsidRPr="00912575">
          <w:rPr>
            <w:noProof/>
            <w:webHidden/>
            <w:sz w:val="24"/>
          </w:rPr>
          <w:fldChar w:fldCharType="begin"/>
        </w:r>
        <w:r w:rsidR="00225506" w:rsidRPr="00912575">
          <w:rPr>
            <w:noProof/>
            <w:webHidden/>
            <w:sz w:val="24"/>
          </w:rPr>
          <w:instrText xml:space="preserve"> PAGEREF _Toc493512810 \h </w:instrText>
        </w:r>
        <w:r w:rsidR="00225506" w:rsidRPr="00912575">
          <w:rPr>
            <w:noProof/>
            <w:webHidden/>
            <w:sz w:val="24"/>
          </w:rPr>
        </w:r>
        <w:r w:rsidR="00225506" w:rsidRPr="00912575">
          <w:rPr>
            <w:noProof/>
            <w:webHidden/>
            <w:sz w:val="24"/>
          </w:rPr>
          <w:fldChar w:fldCharType="separate"/>
        </w:r>
        <w:r w:rsidR="00CE6D35">
          <w:rPr>
            <w:noProof/>
            <w:webHidden/>
            <w:sz w:val="24"/>
          </w:rPr>
          <w:t>3</w:t>
        </w:r>
        <w:r w:rsidR="00225506" w:rsidRPr="00912575">
          <w:rPr>
            <w:noProof/>
            <w:webHidden/>
            <w:sz w:val="24"/>
          </w:rPr>
          <w:fldChar w:fldCharType="end"/>
        </w:r>
      </w:hyperlink>
    </w:p>
    <w:p w:rsidR="00225506" w:rsidRPr="00912575" w:rsidRDefault="004B75D5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493512811" w:history="1">
        <w:r w:rsidR="00225506" w:rsidRPr="00912575">
          <w:rPr>
            <w:rStyle w:val="a6"/>
            <w:noProof/>
            <w:sz w:val="24"/>
          </w:rPr>
          <w:t>8.</w:t>
        </w:r>
        <w:r w:rsidR="00225506" w:rsidRPr="00912575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225506" w:rsidRPr="00912575">
          <w:rPr>
            <w:rStyle w:val="a6"/>
            <w:noProof/>
            <w:sz w:val="24"/>
          </w:rPr>
          <w:t>Правила приёмки оборудования</w:t>
        </w:r>
        <w:r w:rsidR="00225506" w:rsidRPr="00912575">
          <w:rPr>
            <w:noProof/>
            <w:webHidden/>
            <w:sz w:val="24"/>
          </w:rPr>
          <w:tab/>
        </w:r>
        <w:r w:rsidR="00225506" w:rsidRPr="00912575">
          <w:rPr>
            <w:noProof/>
            <w:webHidden/>
            <w:sz w:val="24"/>
          </w:rPr>
          <w:fldChar w:fldCharType="begin"/>
        </w:r>
        <w:r w:rsidR="00225506" w:rsidRPr="00912575">
          <w:rPr>
            <w:noProof/>
            <w:webHidden/>
            <w:sz w:val="24"/>
          </w:rPr>
          <w:instrText xml:space="preserve"> PAGEREF _Toc493512811 \h </w:instrText>
        </w:r>
        <w:r w:rsidR="00225506" w:rsidRPr="00912575">
          <w:rPr>
            <w:noProof/>
            <w:webHidden/>
            <w:sz w:val="24"/>
          </w:rPr>
        </w:r>
        <w:r w:rsidR="00225506" w:rsidRPr="00912575">
          <w:rPr>
            <w:noProof/>
            <w:webHidden/>
            <w:sz w:val="24"/>
          </w:rPr>
          <w:fldChar w:fldCharType="separate"/>
        </w:r>
        <w:r w:rsidR="00CE6D35">
          <w:rPr>
            <w:noProof/>
            <w:webHidden/>
            <w:sz w:val="24"/>
          </w:rPr>
          <w:t>4</w:t>
        </w:r>
        <w:r w:rsidR="00225506" w:rsidRPr="00912575">
          <w:rPr>
            <w:noProof/>
            <w:webHidden/>
            <w:sz w:val="24"/>
          </w:rPr>
          <w:fldChar w:fldCharType="end"/>
        </w:r>
      </w:hyperlink>
    </w:p>
    <w:p w:rsidR="00225506" w:rsidRPr="00912575" w:rsidRDefault="004B75D5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493512812" w:history="1">
        <w:r w:rsidR="00225506" w:rsidRPr="00912575">
          <w:rPr>
            <w:rStyle w:val="a6"/>
            <w:noProof/>
            <w:sz w:val="24"/>
          </w:rPr>
          <w:t>9.</w:t>
        </w:r>
        <w:r w:rsidR="00225506" w:rsidRPr="00912575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225506" w:rsidRPr="00912575">
          <w:rPr>
            <w:rStyle w:val="a6"/>
            <w:noProof/>
            <w:sz w:val="24"/>
          </w:rPr>
          <w:t>Стоимость и оплата</w:t>
        </w:r>
        <w:r w:rsidR="00225506" w:rsidRPr="00912575">
          <w:rPr>
            <w:noProof/>
            <w:webHidden/>
            <w:sz w:val="24"/>
          </w:rPr>
          <w:tab/>
        </w:r>
        <w:r w:rsidR="00225506" w:rsidRPr="00912575">
          <w:rPr>
            <w:noProof/>
            <w:webHidden/>
            <w:sz w:val="24"/>
          </w:rPr>
          <w:fldChar w:fldCharType="begin"/>
        </w:r>
        <w:r w:rsidR="00225506" w:rsidRPr="00912575">
          <w:rPr>
            <w:noProof/>
            <w:webHidden/>
            <w:sz w:val="24"/>
          </w:rPr>
          <w:instrText xml:space="preserve"> PAGEREF _Toc493512812 \h </w:instrText>
        </w:r>
        <w:r w:rsidR="00225506" w:rsidRPr="00912575">
          <w:rPr>
            <w:noProof/>
            <w:webHidden/>
            <w:sz w:val="24"/>
          </w:rPr>
        </w:r>
        <w:r w:rsidR="00225506" w:rsidRPr="00912575">
          <w:rPr>
            <w:noProof/>
            <w:webHidden/>
            <w:sz w:val="24"/>
          </w:rPr>
          <w:fldChar w:fldCharType="separate"/>
        </w:r>
        <w:r w:rsidR="00CE6D35">
          <w:rPr>
            <w:noProof/>
            <w:webHidden/>
            <w:sz w:val="24"/>
          </w:rPr>
          <w:t>4</w:t>
        </w:r>
        <w:r w:rsidR="00225506" w:rsidRPr="00912575">
          <w:rPr>
            <w:noProof/>
            <w:webHidden/>
            <w:sz w:val="24"/>
          </w:rPr>
          <w:fldChar w:fldCharType="end"/>
        </w:r>
      </w:hyperlink>
    </w:p>
    <w:p w:rsidR="00225506" w:rsidRPr="00912575" w:rsidRDefault="004B75D5">
      <w:pPr>
        <w:pStyle w:val="12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493512813" w:history="1">
        <w:r w:rsidR="00225506" w:rsidRPr="00912575">
          <w:rPr>
            <w:rStyle w:val="a6"/>
            <w:noProof/>
            <w:sz w:val="24"/>
          </w:rPr>
          <w:t>Приложение</w:t>
        </w:r>
        <w:r w:rsidR="00225506" w:rsidRPr="00912575">
          <w:rPr>
            <w:noProof/>
            <w:webHidden/>
            <w:sz w:val="24"/>
          </w:rPr>
          <w:tab/>
        </w:r>
        <w:r w:rsidR="00225506" w:rsidRPr="00912575">
          <w:rPr>
            <w:noProof/>
            <w:webHidden/>
            <w:sz w:val="24"/>
          </w:rPr>
          <w:fldChar w:fldCharType="begin"/>
        </w:r>
        <w:r w:rsidR="00225506" w:rsidRPr="00912575">
          <w:rPr>
            <w:noProof/>
            <w:webHidden/>
            <w:sz w:val="24"/>
          </w:rPr>
          <w:instrText xml:space="preserve"> PAGEREF _Toc493512813 \h </w:instrText>
        </w:r>
        <w:r w:rsidR="00225506" w:rsidRPr="00912575">
          <w:rPr>
            <w:noProof/>
            <w:webHidden/>
            <w:sz w:val="24"/>
          </w:rPr>
        </w:r>
        <w:r w:rsidR="00225506" w:rsidRPr="00912575">
          <w:rPr>
            <w:noProof/>
            <w:webHidden/>
            <w:sz w:val="24"/>
          </w:rPr>
          <w:fldChar w:fldCharType="separate"/>
        </w:r>
        <w:r w:rsidR="00CE6D35">
          <w:rPr>
            <w:noProof/>
            <w:webHidden/>
            <w:sz w:val="24"/>
          </w:rPr>
          <w:t>5</w:t>
        </w:r>
        <w:r w:rsidR="00225506" w:rsidRPr="00912575">
          <w:rPr>
            <w:noProof/>
            <w:webHidden/>
            <w:sz w:val="24"/>
          </w:rPr>
          <w:fldChar w:fldCharType="end"/>
        </w:r>
      </w:hyperlink>
    </w:p>
    <w:p w:rsidR="0046066E" w:rsidRPr="00912575" w:rsidRDefault="00203507" w:rsidP="008D7B8E">
      <w:pPr>
        <w:pStyle w:val="10"/>
        <w:ind w:left="360"/>
        <w:rPr>
          <w:rFonts w:ascii="Times New Roman" w:hAnsi="Times New Roman"/>
          <w:color w:val="auto"/>
          <w:sz w:val="24"/>
          <w:szCs w:val="24"/>
        </w:rPr>
      </w:pPr>
      <w:r w:rsidRPr="00912575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46066E" w:rsidRPr="00912575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8D37EF" w:rsidRDefault="008D37EF" w:rsidP="008D37EF">
      <w:pPr>
        <w:pStyle w:val="10"/>
        <w:spacing w:before="240" w:after="120"/>
        <w:rPr>
          <w:rFonts w:ascii="Times New Roman" w:hAnsi="Times New Roman"/>
          <w:color w:val="auto"/>
          <w:sz w:val="24"/>
          <w:szCs w:val="24"/>
        </w:rPr>
      </w:pPr>
      <w:bookmarkStart w:id="7" w:name="_Toc493512804"/>
    </w:p>
    <w:p w:rsidR="00AF2E1D" w:rsidRPr="00912575" w:rsidRDefault="00B43CD7" w:rsidP="00DE791A">
      <w:pPr>
        <w:pStyle w:val="10"/>
        <w:numPr>
          <w:ilvl w:val="0"/>
          <w:numId w:val="14"/>
        </w:numPr>
        <w:spacing w:before="24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r w:rsidRPr="00912575">
        <w:rPr>
          <w:rFonts w:ascii="Times New Roman" w:hAnsi="Times New Roman"/>
          <w:color w:val="auto"/>
          <w:sz w:val="24"/>
          <w:szCs w:val="24"/>
        </w:rPr>
        <w:t>Общие данные</w:t>
      </w:r>
      <w:bookmarkEnd w:id="7"/>
    </w:p>
    <w:p w:rsidR="00AF2E1D" w:rsidRPr="00912575" w:rsidRDefault="00906DBA" w:rsidP="004D4133">
      <w:pPr>
        <w:pStyle w:val="BodyText21"/>
        <w:spacing w:line="264" w:lineRule="auto"/>
        <w:rPr>
          <w:szCs w:val="24"/>
        </w:rPr>
      </w:pPr>
      <w:bookmarkStart w:id="8" w:name="_Toc283041255"/>
      <w:bookmarkStart w:id="9" w:name="_Toc287003544"/>
      <w:bookmarkStart w:id="10" w:name="_Toc287003613"/>
      <w:bookmarkStart w:id="11" w:name="_Toc287003861"/>
      <w:bookmarkStart w:id="12" w:name="_Toc287003924"/>
      <w:bookmarkStart w:id="13" w:name="_Toc287014317"/>
      <w:r w:rsidRPr="00912575">
        <w:rPr>
          <w:szCs w:val="24"/>
        </w:rPr>
        <w:t xml:space="preserve">В настоящем документе представлено техническое задание (далее – ТЗ) </w:t>
      </w:r>
      <w:r w:rsidR="006D48BE" w:rsidRPr="00912575">
        <w:rPr>
          <w:szCs w:val="24"/>
        </w:rPr>
        <w:t xml:space="preserve">на </w:t>
      </w:r>
      <w:r w:rsidR="00341384" w:rsidRPr="00912575">
        <w:rPr>
          <w:szCs w:val="24"/>
        </w:rPr>
        <w:t xml:space="preserve">поставку </w:t>
      </w:r>
      <w:r w:rsidR="005806E0" w:rsidRPr="005806E0">
        <w:rPr>
          <w:szCs w:val="24"/>
        </w:rPr>
        <w:t>комплектов видеофиксации</w:t>
      </w:r>
      <w:r w:rsidR="004D4133" w:rsidRPr="004D4133">
        <w:rPr>
          <w:szCs w:val="24"/>
        </w:rPr>
        <w:t xml:space="preserve"> (</w:t>
      </w:r>
      <w:r w:rsidR="005806E0">
        <w:rPr>
          <w:szCs w:val="24"/>
        </w:rPr>
        <w:t>далее – оборудование)</w:t>
      </w:r>
      <w:r w:rsidR="00017867" w:rsidRPr="00017867">
        <w:rPr>
          <w:szCs w:val="24"/>
        </w:rPr>
        <w:t xml:space="preserve"> </w:t>
      </w:r>
      <w:r w:rsidRPr="00912575">
        <w:rPr>
          <w:szCs w:val="24"/>
        </w:rPr>
        <w:t xml:space="preserve">для нужд филиала </w:t>
      </w:r>
      <w:r w:rsidR="00A971DA" w:rsidRPr="00912575">
        <w:rPr>
          <w:szCs w:val="24"/>
        </w:rPr>
        <w:t>ПАО</w:t>
      </w:r>
      <w:r w:rsidRPr="00912575">
        <w:rPr>
          <w:szCs w:val="24"/>
        </w:rPr>
        <w:t xml:space="preserve"> «МРСК Центра» - «</w:t>
      </w:r>
      <w:r w:rsidR="002931BE" w:rsidRPr="00912575">
        <w:rPr>
          <w:szCs w:val="24"/>
        </w:rPr>
        <w:t>Орелэнерго</w:t>
      </w:r>
      <w:r w:rsidRPr="00912575">
        <w:rPr>
          <w:szCs w:val="24"/>
        </w:rPr>
        <w:t>»</w:t>
      </w:r>
      <w:r w:rsidR="00AC1C28" w:rsidRPr="00912575">
        <w:rPr>
          <w:szCs w:val="24"/>
        </w:rPr>
        <w:t>.</w:t>
      </w:r>
      <w:bookmarkEnd w:id="8"/>
      <w:bookmarkEnd w:id="9"/>
      <w:bookmarkEnd w:id="10"/>
      <w:bookmarkEnd w:id="11"/>
      <w:bookmarkEnd w:id="12"/>
      <w:bookmarkEnd w:id="13"/>
    </w:p>
    <w:p w:rsidR="00260602" w:rsidRPr="00912575" w:rsidRDefault="00AF2E1D" w:rsidP="008D7B8E">
      <w:pPr>
        <w:ind w:left="34"/>
        <w:rPr>
          <w:b/>
          <w:sz w:val="24"/>
          <w:szCs w:val="24"/>
        </w:rPr>
      </w:pPr>
      <w:bookmarkStart w:id="14" w:name="_Toc287003614"/>
      <w:r w:rsidRPr="00912575">
        <w:rPr>
          <w:b/>
          <w:sz w:val="24"/>
          <w:szCs w:val="24"/>
        </w:rPr>
        <w:t>Заказчик</w:t>
      </w:r>
      <w:bookmarkEnd w:id="14"/>
      <w:r w:rsidR="00595011" w:rsidRPr="00912575">
        <w:rPr>
          <w:b/>
          <w:sz w:val="24"/>
          <w:szCs w:val="24"/>
        </w:rPr>
        <w:t>:</w:t>
      </w:r>
    </w:p>
    <w:p w:rsidR="00966D75" w:rsidRPr="00912575" w:rsidRDefault="00E262E9" w:rsidP="00DE791A">
      <w:pPr>
        <w:pStyle w:val="BodyText21"/>
        <w:spacing w:line="264" w:lineRule="auto"/>
        <w:ind w:firstLine="0"/>
        <w:rPr>
          <w:szCs w:val="24"/>
        </w:rPr>
      </w:pPr>
      <w:r w:rsidRPr="00912575">
        <w:rPr>
          <w:szCs w:val="24"/>
        </w:rPr>
        <w:t xml:space="preserve">Филиал </w:t>
      </w:r>
      <w:r w:rsidR="00A971DA" w:rsidRPr="00912575">
        <w:rPr>
          <w:szCs w:val="24"/>
        </w:rPr>
        <w:t>ПАО</w:t>
      </w:r>
      <w:r w:rsidR="001C2AFD" w:rsidRPr="00912575">
        <w:rPr>
          <w:szCs w:val="24"/>
        </w:rPr>
        <w:t xml:space="preserve"> </w:t>
      </w:r>
      <w:r w:rsidRPr="00912575">
        <w:rPr>
          <w:szCs w:val="24"/>
        </w:rPr>
        <w:t>«</w:t>
      </w:r>
      <w:r w:rsidR="007175F7" w:rsidRPr="00912575">
        <w:rPr>
          <w:szCs w:val="24"/>
        </w:rPr>
        <w:t xml:space="preserve">МРСК </w:t>
      </w:r>
      <w:r w:rsidR="0049481D" w:rsidRPr="00912575">
        <w:rPr>
          <w:szCs w:val="24"/>
        </w:rPr>
        <w:t>Центра»</w:t>
      </w:r>
      <w:r w:rsidR="00AB1D3B" w:rsidRPr="00912575">
        <w:rPr>
          <w:szCs w:val="24"/>
        </w:rPr>
        <w:t xml:space="preserve"> </w:t>
      </w:r>
      <w:r w:rsidR="0049481D" w:rsidRPr="00912575">
        <w:rPr>
          <w:szCs w:val="24"/>
        </w:rPr>
        <w:t>- «</w:t>
      </w:r>
      <w:r w:rsidR="002931BE" w:rsidRPr="00912575">
        <w:rPr>
          <w:szCs w:val="24"/>
        </w:rPr>
        <w:t>Орелэнерго</w:t>
      </w:r>
      <w:r w:rsidR="0049481D" w:rsidRPr="00912575">
        <w:rPr>
          <w:szCs w:val="24"/>
        </w:rPr>
        <w:t>»</w:t>
      </w:r>
      <w:r w:rsidR="009F5E55" w:rsidRPr="00912575">
        <w:rPr>
          <w:szCs w:val="24"/>
        </w:rPr>
        <w:t xml:space="preserve">, </w:t>
      </w:r>
      <w:r w:rsidR="0049481D" w:rsidRPr="00912575">
        <w:rPr>
          <w:szCs w:val="24"/>
        </w:rPr>
        <w:t xml:space="preserve">г. </w:t>
      </w:r>
      <w:r w:rsidR="00341384" w:rsidRPr="00912575">
        <w:rPr>
          <w:szCs w:val="24"/>
        </w:rPr>
        <w:t>Орел</w:t>
      </w:r>
      <w:r w:rsidR="0049481D" w:rsidRPr="00912575">
        <w:rPr>
          <w:szCs w:val="24"/>
        </w:rPr>
        <w:t>,</w:t>
      </w:r>
      <w:r w:rsidR="00717B48" w:rsidRPr="00912575">
        <w:rPr>
          <w:szCs w:val="24"/>
        </w:rPr>
        <w:t xml:space="preserve"> </w:t>
      </w:r>
      <w:r w:rsidR="00341384" w:rsidRPr="00912575">
        <w:rPr>
          <w:szCs w:val="24"/>
        </w:rPr>
        <w:t>пл</w:t>
      </w:r>
      <w:r w:rsidR="00E1611A" w:rsidRPr="00912575">
        <w:rPr>
          <w:szCs w:val="24"/>
        </w:rPr>
        <w:t>.</w:t>
      </w:r>
      <w:r w:rsidR="00874E17" w:rsidRPr="00912575">
        <w:rPr>
          <w:szCs w:val="24"/>
        </w:rPr>
        <w:t> </w:t>
      </w:r>
      <w:r w:rsidR="00341384" w:rsidRPr="00912575">
        <w:rPr>
          <w:szCs w:val="24"/>
        </w:rPr>
        <w:t>Мира</w:t>
      </w:r>
      <w:r w:rsidR="00E1611A" w:rsidRPr="00912575">
        <w:rPr>
          <w:szCs w:val="24"/>
        </w:rPr>
        <w:t>,</w:t>
      </w:r>
      <w:r w:rsidR="009F5E55" w:rsidRPr="00912575">
        <w:rPr>
          <w:szCs w:val="24"/>
        </w:rPr>
        <w:t xml:space="preserve"> д.</w:t>
      </w:r>
      <w:r w:rsidR="00341384" w:rsidRPr="00912575">
        <w:rPr>
          <w:szCs w:val="24"/>
        </w:rPr>
        <w:t xml:space="preserve"> </w:t>
      </w:r>
      <w:r w:rsidR="006D48BE" w:rsidRPr="00912575">
        <w:rPr>
          <w:szCs w:val="24"/>
        </w:rPr>
        <w:t>2</w:t>
      </w:r>
      <w:r w:rsidR="00E1611A" w:rsidRPr="00912575">
        <w:rPr>
          <w:szCs w:val="24"/>
        </w:rPr>
        <w:t xml:space="preserve"> </w:t>
      </w:r>
    </w:p>
    <w:p w:rsidR="00AD764C" w:rsidRPr="00912575" w:rsidRDefault="00AC1AB2" w:rsidP="00DE791A">
      <w:pPr>
        <w:spacing w:line="264" w:lineRule="auto"/>
        <w:ind w:left="34"/>
        <w:rPr>
          <w:sz w:val="24"/>
          <w:szCs w:val="24"/>
        </w:rPr>
      </w:pPr>
      <w:r w:rsidRPr="00912575">
        <w:rPr>
          <w:b/>
          <w:sz w:val="24"/>
          <w:szCs w:val="24"/>
        </w:rPr>
        <w:t>Поставщик</w:t>
      </w:r>
      <w:r w:rsidR="00AD764C" w:rsidRPr="00912575">
        <w:rPr>
          <w:b/>
          <w:sz w:val="24"/>
          <w:szCs w:val="24"/>
        </w:rPr>
        <w:t>:</w:t>
      </w:r>
      <w:r w:rsidR="00AD764C" w:rsidRPr="00912575">
        <w:rPr>
          <w:sz w:val="24"/>
          <w:szCs w:val="24"/>
        </w:rPr>
        <w:t xml:space="preserve"> определяется по итогам </w:t>
      </w:r>
      <w:r w:rsidR="00627C65" w:rsidRPr="00912575">
        <w:rPr>
          <w:sz w:val="24"/>
          <w:szCs w:val="24"/>
        </w:rPr>
        <w:t>торговой процедуры</w:t>
      </w:r>
      <w:r w:rsidR="00AD764C" w:rsidRPr="00912575">
        <w:rPr>
          <w:sz w:val="24"/>
          <w:szCs w:val="24"/>
        </w:rPr>
        <w:t>.</w:t>
      </w:r>
    </w:p>
    <w:p w:rsidR="007A2D75" w:rsidRPr="00912575" w:rsidRDefault="007A2D75" w:rsidP="004D4133">
      <w:pPr>
        <w:spacing w:line="264" w:lineRule="auto"/>
        <w:ind w:left="34"/>
        <w:jc w:val="both"/>
        <w:rPr>
          <w:sz w:val="24"/>
          <w:szCs w:val="24"/>
        </w:rPr>
      </w:pPr>
      <w:r w:rsidRPr="00912575">
        <w:rPr>
          <w:b/>
          <w:bCs/>
          <w:sz w:val="24"/>
          <w:szCs w:val="24"/>
        </w:rPr>
        <w:t>Основная цель:</w:t>
      </w:r>
      <w:r w:rsidRPr="00912575">
        <w:rPr>
          <w:bCs/>
          <w:sz w:val="24"/>
          <w:szCs w:val="24"/>
        </w:rPr>
        <w:t xml:space="preserve"> </w:t>
      </w:r>
      <w:r w:rsidRPr="00912575">
        <w:rPr>
          <w:sz w:val="24"/>
          <w:szCs w:val="24"/>
        </w:rPr>
        <w:t xml:space="preserve">выбор </w:t>
      </w:r>
      <w:r w:rsidR="001478C1" w:rsidRPr="00912575">
        <w:rPr>
          <w:sz w:val="24"/>
          <w:szCs w:val="24"/>
        </w:rPr>
        <w:t>Поставщика</w:t>
      </w:r>
      <w:r w:rsidRPr="00912575">
        <w:rPr>
          <w:sz w:val="24"/>
          <w:szCs w:val="24"/>
        </w:rPr>
        <w:t xml:space="preserve"> для заключения договора </w:t>
      </w:r>
      <w:r w:rsidR="00341384" w:rsidRPr="00912575">
        <w:rPr>
          <w:sz w:val="24"/>
          <w:szCs w:val="24"/>
        </w:rPr>
        <w:t xml:space="preserve">поставки </w:t>
      </w:r>
      <w:r w:rsidR="005806E0" w:rsidRPr="005806E0">
        <w:rPr>
          <w:sz w:val="24"/>
          <w:szCs w:val="24"/>
        </w:rPr>
        <w:t>комплектов видеофиксации</w:t>
      </w:r>
      <w:r w:rsidR="00BE2C14" w:rsidRPr="00912575">
        <w:rPr>
          <w:sz w:val="24"/>
          <w:szCs w:val="24"/>
        </w:rPr>
        <w:t xml:space="preserve"> </w:t>
      </w:r>
      <w:r w:rsidRPr="00912575">
        <w:rPr>
          <w:sz w:val="24"/>
          <w:szCs w:val="24"/>
        </w:rPr>
        <w:t xml:space="preserve">для нужд филиала </w:t>
      </w:r>
      <w:r w:rsidR="00A971DA" w:rsidRPr="00912575">
        <w:rPr>
          <w:sz w:val="24"/>
          <w:szCs w:val="24"/>
        </w:rPr>
        <w:t>ПАО</w:t>
      </w:r>
      <w:r w:rsidRPr="00912575">
        <w:rPr>
          <w:sz w:val="24"/>
          <w:szCs w:val="24"/>
        </w:rPr>
        <w:t xml:space="preserve"> «МРСК Центра»</w:t>
      </w:r>
      <w:r w:rsidR="00BE2C14" w:rsidRPr="00912575">
        <w:rPr>
          <w:sz w:val="24"/>
          <w:szCs w:val="24"/>
        </w:rPr>
        <w:t xml:space="preserve"> </w:t>
      </w:r>
      <w:r w:rsidRPr="00912575">
        <w:rPr>
          <w:sz w:val="24"/>
          <w:szCs w:val="24"/>
        </w:rPr>
        <w:t>- «</w:t>
      </w:r>
      <w:r w:rsidR="002931BE" w:rsidRPr="00912575">
        <w:rPr>
          <w:sz w:val="24"/>
          <w:szCs w:val="24"/>
        </w:rPr>
        <w:t>Орелэнерго</w:t>
      </w:r>
      <w:r w:rsidR="002D4203" w:rsidRPr="00912575">
        <w:rPr>
          <w:sz w:val="24"/>
          <w:szCs w:val="24"/>
        </w:rPr>
        <w:t>».</w:t>
      </w:r>
    </w:p>
    <w:p w:rsidR="007C327F" w:rsidRPr="00912575" w:rsidRDefault="00915A13" w:rsidP="00DE791A">
      <w:pPr>
        <w:pStyle w:val="10"/>
        <w:numPr>
          <w:ilvl w:val="0"/>
          <w:numId w:val="14"/>
        </w:numPr>
        <w:spacing w:before="24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15" w:name="_Toc287003616"/>
      <w:bookmarkStart w:id="16" w:name="_Toc319666312"/>
      <w:bookmarkStart w:id="17" w:name="_Toc493512805"/>
      <w:r w:rsidRPr="00912575">
        <w:rPr>
          <w:rFonts w:ascii="Times New Roman" w:hAnsi="Times New Roman"/>
          <w:color w:val="auto"/>
          <w:sz w:val="24"/>
          <w:szCs w:val="24"/>
        </w:rPr>
        <w:t>Сроки начала</w:t>
      </w:r>
      <w:r w:rsidR="00D36A5C" w:rsidRPr="00912575">
        <w:rPr>
          <w:rFonts w:ascii="Times New Roman" w:hAnsi="Times New Roman"/>
          <w:color w:val="auto"/>
          <w:sz w:val="24"/>
          <w:szCs w:val="24"/>
        </w:rPr>
        <w:t>/окончания</w:t>
      </w:r>
      <w:r w:rsidRPr="00912575">
        <w:rPr>
          <w:rFonts w:ascii="Times New Roman" w:hAnsi="Times New Roman"/>
          <w:color w:val="auto"/>
          <w:sz w:val="24"/>
          <w:szCs w:val="24"/>
        </w:rPr>
        <w:t xml:space="preserve"> </w:t>
      </w:r>
      <w:bookmarkEnd w:id="15"/>
      <w:bookmarkEnd w:id="16"/>
      <w:r w:rsidR="00906DBA" w:rsidRPr="00912575">
        <w:rPr>
          <w:rFonts w:ascii="Times New Roman" w:hAnsi="Times New Roman"/>
          <w:color w:val="auto"/>
          <w:sz w:val="24"/>
          <w:szCs w:val="24"/>
        </w:rPr>
        <w:t>поставки</w:t>
      </w:r>
      <w:bookmarkEnd w:id="17"/>
    </w:p>
    <w:p w:rsidR="006D48BE" w:rsidRPr="00912575" w:rsidRDefault="00915A13" w:rsidP="009A6225">
      <w:pPr>
        <w:pStyle w:val="BodyText21"/>
        <w:spacing w:line="264" w:lineRule="auto"/>
        <w:rPr>
          <w:szCs w:val="24"/>
        </w:rPr>
      </w:pPr>
      <w:r w:rsidRPr="00912575">
        <w:rPr>
          <w:szCs w:val="24"/>
        </w:rPr>
        <w:t xml:space="preserve">Начало: </w:t>
      </w:r>
      <w:r w:rsidR="007E1094" w:rsidRPr="00912575">
        <w:rPr>
          <w:szCs w:val="24"/>
        </w:rPr>
        <w:t>с</w:t>
      </w:r>
      <w:r w:rsidR="00AC7C79" w:rsidRPr="00912575">
        <w:rPr>
          <w:szCs w:val="24"/>
        </w:rPr>
        <w:t xml:space="preserve"> </w:t>
      </w:r>
      <w:r w:rsidR="00817E36">
        <w:rPr>
          <w:szCs w:val="24"/>
        </w:rPr>
        <w:t>15.12.2021г</w:t>
      </w:r>
      <w:r w:rsidR="003D5D28" w:rsidRPr="00912575">
        <w:rPr>
          <w:szCs w:val="24"/>
        </w:rPr>
        <w:t>.</w:t>
      </w:r>
      <w:r w:rsidR="006D48BE" w:rsidRPr="00912575">
        <w:rPr>
          <w:szCs w:val="24"/>
        </w:rPr>
        <w:t xml:space="preserve"> </w:t>
      </w:r>
    </w:p>
    <w:p w:rsidR="007E1094" w:rsidRPr="00912575" w:rsidRDefault="00915A13" w:rsidP="009A6225">
      <w:pPr>
        <w:pStyle w:val="BodyText21"/>
        <w:spacing w:line="264" w:lineRule="auto"/>
        <w:rPr>
          <w:szCs w:val="24"/>
        </w:rPr>
      </w:pPr>
      <w:r w:rsidRPr="00912575">
        <w:rPr>
          <w:szCs w:val="24"/>
        </w:rPr>
        <w:t xml:space="preserve">Окончание: </w:t>
      </w:r>
      <w:r w:rsidR="00817E36">
        <w:rPr>
          <w:szCs w:val="24"/>
        </w:rPr>
        <w:t>до 30.12.2021г</w:t>
      </w:r>
      <w:r w:rsidR="003F6490" w:rsidRPr="00912575">
        <w:rPr>
          <w:szCs w:val="24"/>
        </w:rPr>
        <w:t>.</w:t>
      </w:r>
    </w:p>
    <w:p w:rsidR="009F5E55" w:rsidRPr="00912575" w:rsidRDefault="009F5E55" w:rsidP="00DE791A">
      <w:pPr>
        <w:pStyle w:val="10"/>
        <w:numPr>
          <w:ilvl w:val="0"/>
          <w:numId w:val="14"/>
        </w:numPr>
        <w:spacing w:before="24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18" w:name="_Toc319666313"/>
      <w:bookmarkStart w:id="19" w:name="_Toc493512806"/>
      <w:r w:rsidRPr="00912575">
        <w:rPr>
          <w:rFonts w:ascii="Times New Roman" w:hAnsi="Times New Roman"/>
          <w:color w:val="auto"/>
          <w:sz w:val="24"/>
          <w:szCs w:val="24"/>
        </w:rPr>
        <w:t xml:space="preserve">Финансирование </w:t>
      </w:r>
      <w:bookmarkEnd w:id="18"/>
      <w:r w:rsidR="00014A2F" w:rsidRPr="00912575">
        <w:rPr>
          <w:rFonts w:ascii="Times New Roman" w:hAnsi="Times New Roman"/>
          <w:color w:val="auto"/>
          <w:sz w:val="24"/>
          <w:szCs w:val="24"/>
        </w:rPr>
        <w:t>поставки</w:t>
      </w:r>
      <w:bookmarkEnd w:id="19"/>
    </w:p>
    <w:p w:rsidR="00C27B79" w:rsidRPr="00912575" w:rsidRDefault="002B4B8A" w:rsidP="00DE791A">
      <w:pPr>
        <w:pStyle w:val="a"/>
        <w:numPr>
          <w:ilvl w:val="0"/>
          <w:numId w:val="0"/>
        </w:numPr>
        <w:ind w:left="34" w:firstLine="675"/>
        <w:rPr>
          <w:b w:val="0"/>
          <w:sz w:val="24"/>
          <w:szCs w:val="24"/>
        </w:rPr>
      </w:pPr>
      <w:bookmarkStart w:id="20" w:name="_Toc351445379"/>
      <w:bookmarkStart w:id="21" w:name="_Toc358363919"/>
      <w:bookmarkStart w:id="22" w:name="_Toc358363961"/>
      <w:bookmarkStart w:id="23" w:name="_Toc358364025"/>
      <w:bookmarkStart w:id="24" w:name="_Toc358364641"/>
      <w:bookmarkStart w:id="25" w:name="_Toc358364854"/>
      <w:bookmarkStart w:id="26" w:name="_Toc363475155"/>
      <w:bookmarkStart w:id="27" w:name="_Toc349570484"/>
      <w:bookmarkStart w:id="28" w:name="_Toc349570705"/>
      <w:bookmarkStart w:id="29" w:name="_Toc349571100"/>
      <w:bookmarkStart w:id="30" w:name="_Toc274560384"/>
      <w:bookmarkStart w:id="31" w:name="_Toc291589525"/>
      <w:bookmarkStart w:id="32" w:name="_Toc319666314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2B4B8A">
        <w:rPr>
          <w:b w:val="0"/>
          <w:sz w:val="24"/>
          <w:szCs w:val="24"/>
        </w:rPr>
        <w:t>Выполняется на основании Плана закупок 20</w:t>
      </w:r>
      <w:r w:rsidR="00017867">
        <w:rPr>
          <w:b w:val="0"/>
          <w:sz w:val="24"/>
          <w:szCs w:val="24"/>
        </w:rPr>
        <w:t>2</w:t>
      </w:r>
      <w:r w:rsidR="004D4133">
        <w:rPr>
          <w:b w:val="0"/>
          <w:sz w:val="24"/>
          <w:szCs w:val="24"/>
        </w:rPr>
        <w:t>1</w:t>
      </w:r>
      <w:r w:rsidRPr="002B4B8A">
        <w:rPr>
          <w:b w:val="0"/>
          <w:sz w:val="24"/>
          <w:szCs w:val="24"/>
        </w:rPr>
        <w:t xml:space="preserve">г., закупка № </w:t>
      </w:r>
      <w:r w:rsidR="004D4133">
        <w:rPr>
          <w:b w:val="0"/>
          <w:sz w:val="24"/>
          <w:szCs w:val="24"/>
        </w:rPr>
        <w:t>9</w:t>
      </w:r>
      <w:r w:rsidRPr="002B4B8A">
        <w:rPr>
          <w:b w:val="0"/>
          <w:sz w:val="24"/>
          <w:szCs w:val="24"/>
        </w:rPr>
        <w:t>000</w:t>
      </w:r>
      <w:r w:rsidR="005806E0">
        <w:rPr>
          <w:b w:val="0"/>
          <w:sz w:val="24"/>
          <w:szCs w:val="24"/>
        </w:rPr>
        <w:t>0746.</w:t>
      </w:r>
    </w:p>
    <w:p w:rsidR="009F5E55" w:rsidRPr="00912575" w:rsidRDefault="009F5E55" w:rsidP="00DE791A">
      <w:pPr>
        <w:pStyle w:val="10"/>
        <w:numPr>
          <w:ilvl w:val="0"/>
          <w:numId w:val="14"/>
        </w:numPr>
        <w:spacing w:before="24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33" w:name="_Toc493512807"/>
      <w:r w:rsidRPr="00912575">
        <w:rPr>
          <w:rFonts w:ascii="Times New Roman" w:hAnsi="Times New Roman"/>
          <w:color w:val="auto"/>
          <w:sz w:val="24"/>
          <w:szCs w:val="24"/>
        </w:rPr>
        <w:t xml:space="preserve">Требования к </w:t>
      </w:r>
      <w:bookmarkEnd w:id="30"/>
      <w:bookmarkEnd w:id="31"/>
      <w:bookmarkEnd w:id="32"/>
      <w:r w:rsidR="00014A2F" w:rsidRPr="00912575">
        <w:rPr>
          <w:rFonts w:ascii="Times New Roman" w:hAnsi="Times New Roman"/>
          <w:color w:val="auto"/>
          <w:sz w:val="24"/>
          <w:szCs w:val="24"/>
        </w:rPr>
        <w:t>Поставщику</w:t>
      </w:r>
      <w:bookmarkEnd w:id="33"/>
    </w:p>
    <w:p w:rsidR="00401E6E" w:rsidRPr="00912575" w:rsidRDefault="008D37EF" w:rsidP="00F86E7F">
      <w:pPr>
        <w:pStyle w:val="BodyText21"/>
        <w:spacing w:line="264" w:lineRule="auto"/>
        <w:rPr>
          <w:szCs w:val="24"/>
        </w:rPr>
      </w:pPr>
      <w:bookmarkStart w:id="34" w:name="_Toc274560385"/>
      <w:r>
        <w:rPr>
          <w:szCs w:val="24"/>
        </w:rPr>
        <w:t>Требования к поставщику учтены в закупочной документации.</w:t>
      </w:r>
    </w:p>
    <w:p w:rsidR="00095AD9" w:rsidRPr="00912575" w:rsidRDefault="00095AD9" w:rsidP="00DE791A">
      <w:pPr>
        <w:pStyle w:val="10"/>
        <w:numPr>
          <w:ilvl w:val="0"/>
          <w:numId w:val="14"/>
        </w:numPr>
        <w:spacing w:before="24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35" w:name="_Toc351445381"/>
      <w:bookmarkStart w:id="36" w:name="_Toc358363921"/>
      <w:bookmarkStart w:id="37" w:name="_Toc358363963"/>
      <w:bookmarkStart w:id="38" w:name="_Toc358364027"/>
      <w:bookmarkStart w:id="39" w:name="_Toc358364643"/>
      <w:bookmarkStart w:id="40" w:name="_Toc358364856"/>
      <w:bookmarkStart w:id="41" w:name="_Toc363475157"/>
      <w:bookmarkStart w:id="42" w:name="_Toc349570486"/>
      <w:bookmarkStart w:id="43" w:name="_Toc349570707"/>
      <w:bookmarkStart w:id="44" w:name="_Toc349571102"/>
      <w:bookmarkStart w:id="45" w:name="_Toc349656164"/>
      <w:bookmarkStart w:id="46" w:name="_Toc350851423"/>
      <w:bookmarkStart w:id="47" w:name="_Toc351445382"/>
      <w:bookmarkStart w:id="48" w:name="_Toc358363922"/>
      <w:bookmarkStart w:id="49" w:name="_Toc358363964"/>
      <w:bookmarkStart w:id="50" w:name="_Toc358364028"/>
      <w:bookmarkStart w:id="51" w:name="_Toc358364644"/>
      <w:bookmarkStart w:id="52" w:name="_Toc358364857"/>
      <w:bookmarkStart w:id="53" w:name="_Toc363475158"/>
      <w:bookmarkStart w:id="54" w:name="_Toc382558052"/>
      <w:bookmarkStart w:id="55" w:name="_Toc382558080"/>
      <w:bookmarkStart w:id="56" w:name="_Toc382558718"/>
      <w:bookmarkStart w:id="57" w:name="_Toc349570487"/>
      <w:bookmarkStart w:id="58" w:name="_Toc349570708"/>
      <w:bookmarkStart w:id="59" w:name="_Toc349571103"/>
      <w:bookmarkStart w:id="60" w:name="_Toc349656165"/>
      <w:bookmarkStart w:id="61" w:name="_Toc350851424"/>
      <w:bookmarkStart w:id="62" w:name="_Toc351445383"/>
      <w:bookmarkStart w:id="63" w:name="_Toc358363923"/>
      <w:bookmarkStart w:id="64" w:name="_Toc358363965"/>
      <w:bookmarkStart w:id="65" w:name="_Toc358364029"/>
      <w:bookmarkStart w:id="66" w:name="_Toc358364645"/>
      <w:bookmarkStart w:id="67" w:name="_Toc358364858"/>
      <w:bookmarkStart w:id="68" w:name="_Toc363475159"/>
      <w:bookmarkStart w:id="69" w:name="_Toc382558053"/>
      <w:bookmarkStart w:id="70" w:name="_Toc382558081"/>
      <w:bookmarkStart w:id="71" w:name="_Toc382558719"/>
      <w:bookmarkStart w:id="72" w:name="_Toc349570488"/>
      <w:bookmarkStart w:id="73" w:name="_Toc349570709"/>
      <w:bookmarkStart w:id="74" w:name="_Toc349571104"/>
      <w:bookmarkStart w:id="75" w:name="_Toc349656166"/>
      <w:bookmarkStart w:id="76" w:name="_Toc350851425"/>
      <w:bookmarkStart w:id="77" w:name="_Toc351445384"/>
      <w:bookmarkStart w:id="78" w:name="_Toc358363924"/>
      <w:bookmarkStart w:id="79" w:name="_Toc358363966"/>
      <w:bookmarkStart w:id="80" w:name="_Toc358364030"/>
      <w:bookmarkStart w:id="81" w:name="_Toc358364646"/>
      <w:bookmarkStart w:id="82" w:name="_Toc358364859"/>
      <w:bookmarkStart w:id="83" w:name="_Toc363475160"/>
      <w:bookmarkStart w:id="84" w:name="_Toc382558054"/>
      <w:bookmarkStart w:id="85" w:name="_Toc382558082"/>
      <w:bookmarkStart w:id="86" w:name="_Toc382558720"/>
      <w:bookmarkStart w:id="87" w:name="_Toc349570489"/>
      <w:bookmarkStart w:id="88" w:name="_Toc349570710"/>
      <w:bookmarkStart w:id="89" w:name="_Toc349571105"/>
      <w:bookmarkStart w:id="90" w:name="_Toc349656167"/>
      <w:bookmarkStart w:id="91" w:name="_Toc350851426"/>
      <w:bookmarkStart w:id="92" w:name="_Toc351445385"/>
      <w:bookmarkStart w:id="93" w:name="_Toc358363925"/>
      <w:bookmarkStart w:id="94" w:name="_Toc358363967"/>
      <w:bookmarkStart w:id="95" w:name="_Toc358364031"/>
      <w:bookmarkStart w:id="96" w:name="_Toc358364647"/>
      <w:bookmarkStart w:id="97" w:name="_Toc358364860"/>
      <w:bookmarkStart w:id="98" w:name="_Toc363475161"/>
      <w:bookmarkStart w:id="99" w:name="_Toc382558055"/>
      <w:bookmarkStart w:id="100" w:name="_Toc382558083"/>
      <w:bookmarkStart w:id="101" w:name="_Toc382558721"/>
      <w:bookmarkStart w:id="102" w:name="_Toc274560739"/>
      <w:bookmarkStart w:id="103" w:name="_Toc493512808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Pr="00912575">
        <w:rPr>
          <w:rFonts w:ascii="Times New Roman" w:hAnsi="Times New Roman"/>
          <w:color w:val="auto"/>
          <w:sz w:val="24"/>
          <w:szCs w:val="24"/>
        </w:rPr>
        <w:t>Технические требования к оборудованию и материалам.</w:t>
      </w:r>
      <w:bookmarkEnd w:id="102"/>
      <w:bookmarkEnd w:id="103"/>
      <w:r w:rsidRPr="00912575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401E6E" w:rsidRPr="00912575" w:rsidRDefault="00401E6E" w:rsidP="00DE791A">
      <w:pPr>
        <w:pStyle w:val="BodyText21"/>
        <w:spacing w:line="264" w:lineRule="auto"/>
        <w:ind w:firstLine="851"/>
        <w:rPr>
          <w:szCs w:val="24"/>
        </w:rPr>
      </w:pPr>
      <w:bookmarkStart w:id="104" w:name="_Toc351445387"/>
      <w:bookmarkStart w:id="105" w:name="_Toc358363927"/>
      <w:bookmarkStart w:id="106" w:name="_Toc358363969"/>
      <w:bookmarkStart w:id="107" w:name="_Toc358364033"/>
      <w:bookmarkStart w:id="108" w:name="_Toc358364649"/>
      <w:bookmarkStart w:id="109" w:name="_Toc358364862"/>
      <w:bookmarkStart w:id="110" w:name="_Toc363475163"/>
      <w:bookmarkStart w:id="111" w:name="_Toc351445388"/>
      <w:bookmarkStart w:id="112" w:name="_Toc358363928"/>
      <w:bookmarkStart w:id="113" w:name="_Toc358363970"/>
      <w:bookmarkStart w:id="114" w:name="_Toc358364034"/>
      <w:bookmarkStart w:id="115" w:name="_Toc358364650"/>
      <w:bookmarkStart w:id="116" w:name="_Toc358364863"/>
      <w:bookmarkStart w:id="117" w:name="_Toc363475164"/>
      <w:bookmarkStart w:id="118" w:name="_Toc351445389"/>
      <w:bookmarkStart w:id="119" w:name="_Toc358363929"/>
      <w:bookmarkStart w:id="120" w:name="_Toc358363971"/>
      <w:bookmarkStart w:id="121" w:name="_Toc358364035"/>
      <w:bookmarkStart w:id="122" w:name="_Toc358364651"/>
      <w:bookmarkStart w:id="123" w:name="_Toc358364864"/>
      <w:bookmarkStart w:id="124" w:name="_Toc363475165"/>
      <w:bookmarkStart w:id="125" w:name="_Toc351445390"/>
      <w:bookmarkStart w:id="126" w:name="_Toc358363930"/>
      <w:bookmarkStart w:id="127" w:name="_Toc358363972"/>
      <w:bookmarkStart w:id="128" w:name="_Toc358364036"/>
      <w:bookmarkStart w:id="129" w:name="_Toc358364652"/>
      <w:bookmarkStart w:id="130" w:name="_Toc358364865"/>
      <w:bookmarkStart w:id="131" w:name="_Toc363475166"/>
      <w:bookmarkStart w:id="132" w:name="_Toc349571108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r w:rsidRPr="00912575">
        <w:rPr>
          <w:szCs w:val="24"/>
        </w:rPr>
        <w:t xml:space="preserve">Закупаемое оборудование должно быть новым и ранее не используемым, </w:t>
      </w:r>
      <w:r w:rsidR="00FB3EBE">
        <w:rPr>
          <w:szCs w:val="24"/>
        </w:rPr>
        <w:t xml:space="preserve">произведенным на территории РФ, </w:t>
      </w:r>
      <w:r w:rsidRPr="00912575">
        <w:rPr>
          <w:szCs w:val="24"/>
        </w:rPr>
        <w:t>дата изготовления не ранее 20</w:t>
      </w:r>
      <w:r w:rsidR="004D4133">
        <w:rPr>
          <w:szCs w:val="24"/>
        </w:rPr>
        <w:t>20</w:t>
      </w:r>
      <w:r w:rsidRPr="00912575">
        <w:rPr>
          <w:szCs w:val="24"/>
        </w:rPr>
        <w:t xml:space="preserve"> года, иметь количест</w:t>
      </w:r>
      <w:r w:rsidR="00AB1D3B" w:rsidRPr="00912575">
        <w:rPr>
          <w:szCs w:val="24"/>
        </w:rPr>
        <w:t>во и состав согласно Приложению</w:t>
      </w:r>
      <w:r w:rsidRPr="00912575">
        <w:rPr>
          <w:szCs w:val="24"/>
        </w:rPr>
        <w:t xml:space="preserve"> к настоящему Техническому заданию.</w:t>
      </w:r>
    </w:p>
    <w:p w:rsidR="009F5E55" w:rsidRPr="00912575" w:rsidRDefault="00095AD9" w:rsidP="00DE791A">
      <w:pPr>
        <w:pStyle w:val="10"/>
        <w:numPr>
          <w:ilvl w:val="0"/>
          <w:numId w:val="14"/>
        </w:numPr>
        <w:spacing w:before="24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133" w:name="_Toc493512809"/>
      <w:r w:rsidRPr="00912575">
        <w:rPr>
          <w:rFonts w:ascii="Times New Roman" w:hAnsi="Times New Roman"/>
          <w:color w:val="auto"/>
          <w:sz w:val="24"/>
          <w:szCs w:val="24"/>
        </w:rPr>
        <w:t>Гарантийные обязательства</w:t>
      </w:r>
      <w:bookmarkStart w:id="134" w:name="_GoBack"/>
      <w:bookmarkEnd w:id="133"/>
      <w:bookmarkEnd w:id="134"/>
    </w:p>
    <w:p w:rsidR="00095AD9" w:rsidRPr="00912575" w:rsidRDefault="00BD519F" w:rsidP="008D7B8E">
      <w:pPr>
        <w:pStyle w:val="BodyText21"/>
        <w:ind w:firstLine="851"/>
        <w:rPr>
          <w:szCs w:val="24"/>
        </w:rPr>
      </w:pPr>
      <w:r w:rsidRPr="00912575">
        <w:rPr>
          <w:szCs w:val="24"/>
        </w:rPr>
        <w:t xml:space="preserve">Гарантия на продукцию оформляется гарантийными талонами на каждое изделие. Гарантия </w:t>
      </w:r>
      <w:r w:rsidR="00095AD9" w:rsidRPr="00912575">
        <w:rPr>
          <w:szCs w:val="24"/>
        </w:rPr>
        <w:t xml:space="preserve">на оборудование должна распространяться не менее чем </w:t>
      </w:r>
      <w:r w:rsidR="00D5301E" w:rsidRPr="00912575">
        <w:rPr>
          <w:szCs w:val="24"/>
        </w:rPr>
        <w:t>на сроки</w:t>
      </w:r>
      <w:r w:rsidR="00AB1D3B" w:rsidRPr="00912575">
        <w:rPr>
          <w:szCs w:val="24"/>
        </w:rPr>
        <w:t>,</w:t>
      </w:r>
      <w:r w:rsidR="00D5301E" w:rsidRPr="00912575">
        <w:rPr>
          <w:szCs w:val="24"/>
        </w:rPr>
        <w:t xml:space="preserve"> указанные в Приложении</w:t>
      </w:r>
      <w:r w:rsidR="00AB1D3B" w:rsidRPr="00912575">
        <w:rPr>
          <w:szCs w:val="24"/>
        </w:rPr>
        <w:t xml:space="preserve"> к настоящему Техническому заданию</w:t>
      </w:r>
      <w:r w:rsidR="00095AD9" w:rsidRPr="00912575">
        <w:rPr>
          <w:szCs w:val="24"/>
        </w:rPr>
        <w:t>.</w:t>
      </w:r>
    </w:p>
    <w:p w:rsidR="00401E6E" w:rsidRPr="00912575" w:rsidRDefault="00401E6E" w:rsidP="008D7B8E">
      <w:pPr>
        <w:pStyle w:val="BodyText21"/>
        <w:ind w:firstLine="851"/>
        <w:rPr>
          <w:szCs w:val="24"/>
        </w:rPr>
      </w:pPr>
      <w:r w:rsidRPr="00912575">
        <w:rPr>
          <w:szCs w:val="24"/>
        </w:rPr>
        <w:t xml:space="preserve">Поставщик должен поставлять товар, производитель которого имеет сервисный центр в г. </w:t>
      </w:r>
      <w:r w:rsidR="00341384" w:rsidRPr="00912575">
        <w:rPr>
          <w:szCs w:val="24"/>
        </w:rPr>
        <w:t>Орле</w:t>
      </w:r>
      <w:r w:rsidRPr="00912575">
        <w:rPr>
          <w:szCs w:val="24"/>
        </w:rPr>
        <w:t>, а сервисный центр должен осуществлять гарантийный ремонт поставляемого товара.</w:t>
      </w:r>
    </w:p>
    <w:p w:rsidR="00D5301E" w:rsidRPr="00912575" w:rsidRDefault="00095AD9" w:rsidP="00DE791A">
      <w:pPr>
        <w:pStyle w:val="BodyText21"/>
        <w:spacing w:line="264" w:lineRule="auto"/>
        <w:ind w:firstLine="851"/>
        <w:rPr>
          <w:szCs w:val="24"/>
        </w:rPr>
      </w:pPr>
      <w:r w:rsidRPr="00912575">
        <w:rPr>
          <w:szCs w:val="24"/>
        </w:rPr>
        <w:t xml:space="preserve"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 </w:t>
      </w:r>
      <w:r w:rsidR="00D5301E" w:rsidRPr="00912575">
        <w:rPr>
          <w:szCs w:val="24"/>
        </w:rPr>
        <w:t xml:space="preserve"> </w:t>
      </w:r>
    </w:p>
    <w:p w:rsidR="00095AD9" w:rsidRPr="00912575" w:rsidRDefault="00095AD9" w:rsidP="00DE791A">
      <w:pPr>
        <w:pStyle w:val="BodyText21"/>
        <w:spacing w:line="264" w:lineRule="auto"/>
        <w:ind w:firstLine="851"/>
        <w:rPr>
          <w:szCs w:val="24"/>
        </w:rPr>
      </w:pPr>
      <w:r w:rsidRPr="00912575">
        <w:rPr>
          <w:szCs w:val="24"/>
        </w:rPr>
        <w:t xml:space="preserve">Срок устранения неисправностей или замена неисправной продукции в течение </w:t>
      </w:r>
      <w:r w:rsidR="009462F7" w:rsidRPr="00912575">
        <w:rPr>
          <w:szCs w:val="24"/>
        </w:rPr>
        <w:t>1</w:t>
      </w:r>
      <w:r w:rsidR="00BD519F" w:rsidRPr="00912575">
        <w:rPr>
          <w:szCs w:val="24"/>
        </w:rPr>
        <w:t>0</w:t>
      </w:r>
      <w:r w:rsidRPr="00912575">
        <w:rPr>
          <w:szCs w:val="24"/>
        </w:rPr>
        <w:t xml:space="preserve"> (</w:t>
      </w:r>
      <w:r w:rsidR="009462F7" w:rsidRPr="00912575">
        <w:rPr>
          <w:szCs w:val="24"/>
        </w:rPr>
        <w:t>десяти</w:t>
      </w:r>
      <w:r w:rsidRPr="00912575">
        <w:rPr>
          <w:szCs w:val="24"/>
        </w:rPr>
        <w:t xml:space="preserve">) </w:t>
      </w:r>
      <w:r w:rsidR="00BD519F" w:rsidRPr="00912575">
        <w:rPr>
          <w:szCs w:val="24"/>
        </w:rPr>
        <w:t xml:space="preserve">рабочих </w:t>
      </w:r>
      <w:r w:rsidRPr="00912575">
        <w:rPr>
          <w:szCs w:val="24"/>
        </w:rPr>
        <w:t>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95AD9" w:rsidRPr="00912575" w:rsidRDefault="00095AD9" w:rsidP="00DE791A">
      <w:pPr>
        <w:pStyle w:val="BodyText21"/>
        <w:spacing w:line="264" w:lineRule="auto"/>
        <w:ind w:firstLine="851"/>
        <w:rPr>
          <w:szCs w:val="24"/>
        </w:rPr>
      </w:pPr>
      <w:r w:rsidRPr="00912575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9F5E55" w:rsidRPr="00912575" w:rsidRDefault="00095AD9" w:rsidP="00DE791A">
      <w:pPr>
        <w:pStyle w:val="BodyText21"/>
        <w:spacing w:line="264" w:lineRule="auto"/>
        <w:ind w:firstLine="851"/>
        <w:rPr>
          <w:szCs w:val="24"/>
        </w:rPr>
      </w:pPr>
      <w:r w:rsidRPr="00912575">
        <w:rPr>
          <w:szCs w:val="24"/>
        </w:rPr>
        <w:t xml:space="preserve">Время начала исчисления гарантийного срока – с момента поставки оборудования, материалов на склад филиала </w:t>
      </w:r>
      <w:r w:rsidR="00A971DA" w:rsidRPr="00912575">
        <w:rPr>
          <w:szCs w:val="24"/>
        </w:rPr>
        <w:t>ПАО</w:t>
      </w:r>
      <w:r w:rsidRPr="00912575">
        <w:rPr>
          <w:szCs w:val="24"/>
        </w:rPr>
        <w:t xml:space="preserve"> «МРСК Центра»</w:t>
      </w:r>
      <w:r w:rsidR="008D0544" w:rsidRPr="00912575">
        <w:rPr>
          <w:szCs w:val="24"/>
        </w:rPr>
        <w:t xml:space="preserve"> </w:t>
      </w:r>
      <w:r w:rsidRPr="00912575">
        <w:rPr>
          <w:szCs w:val="24"/>
        </w:rPr>
        <w:t>-</w:t>
      </w:r>
      <w:r w:rsidR="008D0544" w:rsidRPr="00912575">
        <w:rPr>
          <w:szCs w:val="24"/>
        </w:rPr>
        <w:t xml:space="preserve"> </w:t>
      </w:r>
      <w:r w:rsidRPr="00912575">
        <w:rPr>
          <w:szCs w:val="24"/>
        </w:rPr>
        <w:t>«</w:t>
      </w:r>
      <w:r w:rsidR="002931BE" w:rsidRPr="00912575">
        <w:rPr>
          <w:szCs w:val="24"/>
        </w:rPr>
        <w:t>Орелэнерго</w:t>
      </w:r>
      <w:r w:rsidRPr="00912575">
        <w:rPr>
          <w:szCs w:val="24"/>
        </w:rPr>
        <w:t>»</w:t>
      </w:r>
      <w:r w:rsidR="00736FAA" w:rsidRPr="00912575">
        <w:rPr>
          <w:szCs w:val="24"/>
        </w:rPr>
        <w:t>.</w:t>
      </w:r>
    </w:p>
    <w:p w:rsidR="005F0F37" w:rsidRPr="00912575" w:rsidRDefault="00095AD9" w:rsidP="00DE791A">
      <w:pPr>
        <w:pStyle w:val="10"/>
        <w:numPr>
          <w:ilvl w:val="0"/>
          <w:numId w:val="14"/>
        </w:numPr>
        <w:spacing w:before="24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135" w:name="_Toc493512810"/>
      <w:bookmarkStart w:id="136" w:name="_Toc291589529"/>
      <w:bookmarkStart w:id="137" w:name="_Toc319666318"/>
      <w:r w:rsidRPr="00912575">
        <w:rPr>
          <w:rFonts w:ascii="Times New Roman" w:hAnsi="Times New Roman"/>
          <w:color w:val="auto"/>
          <w:sz w:val="24"/>
          <w:szCs w:val="24"/>
        </w:rPr>
        <w:t>Условия и требования к поставке</w:t>
      </w:r>
      <w:bookmarkEnd w:id="135"/>
    </w:p>
    <w:p w:rsidR="00401E6E" w:rsidRPr="00912575" w:rsidRDefault="00401E6E" w:rsidP="00DE791A">
      <w:pPr>
        <w:pStyle w:val="BodyText21"/>
        <w:spacing w:line="264" w:lineRule="auto"/>
        <w:ind w:firstLine="851"/>
        <w:rPr>
          <w:szCs w:val="24"/>
        </w:rPr>
      </w:pPr>
      <w:r w:rsidRPr="00912575">
        <w:rPr>
          <w:szCs w:val="24"/>
        </w:rPr>
        <w:t>Условия поставки: транспортом Поставщика, транспортные расходы входят в стоимость товара. При транспортировке необходимо руководствоваться требованиями к упаковке и транспортировке оборудования указанными в документации на оборудование.</w:t>
      </w:r>
    </w:p>
    <w:p w:rsidR="00401E6E" w:rsidRPr="00912575" w:rsidRDefault="00401E6E" w:rsidP="00DE791A">
      <w:pPr>
        <w:pStyle w:val="BodyText21"/>
        <w:spacing w:line="264" w:lineRule="auto"/>
        <w:ind w:firstLine="851"/>
        <w:rPr>
          <w:szCs w:val="24"/>
        </w:rPr>
      </w:pPr>
      <w:r w:rsidRPr="00912575">
        <w:rPr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</w:t>
      </w:r>
    </w:p>
    <w:p w:rsidR="00401E6E" w:rsidRPr="00912575" w:rsidRDefault="00401E6E" w:rsidP="00DE791A">
      <w:pPr>
        <w:pStyle w:val="BodyText21"/>
        <w:spacing w:line="264" w:lineRule="auto"/>
        <w:ind w:firstLine="851"/>
        <w:rPr>
          <w:szCs w:val="24"/>
        </w:rPr>
      </w:pPr>
      <w:r w:rsidRPr="00912575">
        <w:rPr>
          <w:szCs w:val="24"/>
        </w:rPr>
        <w:lastRenderedPageBreak/>
        <w:t>Объем и комплектность поставки должны соответствовать спецификации.</w:t>
      </w:r>
    </w:p>
    <w:p w:rsidR="00401E6E" w:rsidRPr="00912575" w:rsidRDefault="00401E6E" w:rsidP="00DE791A">
      <w:pPr>
        <w:pStyle w:val="BodyText21"/>
        <w:spacing w:line="264" w:lineRule="auto"/>
        <w:ind w:firstLine="851"/>
        <w:rPr>
          <w:szCs w:val="24"/>
        </w:rPr>
      </w:pPr>
      <w:r w:rsidRPr="00912575">
        <w:rPr>
          <w:szCs w:val="24"/>
        </w:rPr>
        <w:t>Одновременно с поставкой товара Поставщик обязан представить Заказчику оригиналы следующих документов: счет-фактура, товарная накладная, счет на оплату товара.</w:t>
      </w:r>
    </w:p>
    <w:p w:rsidR="009F5E55" w:rsidRPr="00912575" w:rsidRDefault="00095AD9" w:rsidP="00DE791A">
      <w:pPr>
        <w:pStyle w:val="10"/>
        <w:numPr>
          <w:ilvl w:val="0"/>
          <w:numId w:val="14"/>
        </w:numPr>
        <w:spacing w:before="24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138" w:name="_Toc493512811"/>
      <w:r w:rsidRPr="00912575">
        <w:rPr>
          <w:rFonts w:ascii="Times New Roman" w:hAnsi="Times New Roman"/>
          <w:color w:val="auto"/>
          <w:sz w:val="24"/>
          <w:szCs w:val="24"/>
        </w:rPr>
        <w:t>Правила приёмки оборудования</w:t>
      </w:r>
      <w:bookmarkEnd w:id="136"/>
      <w:bookmarkEnd w:id="137"/>
      <w:bookmarkEnd w:id="138"/>
    </w:p>
    <w:p w:rsidR="008F3B8D" w:rsidRPr="00912575" w:rsidRDefault="00095AD9" w:rsidP="002D4203">
      <w:pPr>
        <w:pStyle w:val="BodyText21"/>
        <w:spacing w:line="264" w:lineRule="auto"/>
        <w:ind w:firstLine="851"/>
        <w:rPr>
          <w:szCs w:val="24"/>
        </w:rPr>
      </w:pPr>
      <w:r w:rsidRPr="00912575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филиала </w:t>
      </w:r>
      <w:r w:rsidR="00A971DA" w:rsidRPr="00912575">
        <w:rPr>
          <w:szCs w:val="24"/>
        </w:rPr>
        <w:t>ПАО</w:t>
      </w:r>
      <w:r w:rsidRPr="00912575">
        <w:rPr>
          <w:szCs w:val="24"/>
        </w:rPr>
        <w:t xml:space="preserve"> «МРСК Центра»</w:t>
      </w:r>
      <w:r w:rsidR="008D0544" w:rsidRPr="00912575">
        <w:rPr>
          <w:szCs w:val="24"/>
        </w:rPr>
        <w:t xml:space="preserve"> </w:t>
      </w:r>
      <w:r w:rsidR="008F3B8D" w:rsidRPr="00912575">
        <w:rPr>
          <w:szCs w:val="24"/>
        </w:rPr>
        <w:t>-</w:t>
      </w:r>
      <w:r w:rsidR="008D0544" w:rsidRPr="00912575">
        <w:rPr>
          <w:szCs w:val="24"/>
        </w:rPr>
        <w:t xml:space="preserve"> </w:t>
      </w:r>
      <w:r w:rsidR="008F3B8D" w:rsidRPr="00912575">
        <w:rPr>
          <w:szCs w:val="24"/>
        </w:rPr>
        <w:t>«</w:t>
      </w:r>
      <w:r w:rsidR="002931BE" w:rsidRPr="00912575">
        <w:rPr>
          <w:szCs w:val="24"/>
        </w:rPr>
        <w:t>Орелэнерго</w:t>
      </w:r>
      <w:r w:rsidRPr="00912575">
        <w:rPr>
          <w:szCs w:val="24"/>
        </w:rPr>
        <w:t xml:space="preserve">» при получении оборудования на склад филиала </w:t>
      </w:r>
      <w:r w:rsidR="00A971DA" w:rsidRPr="00912575">
        <w:rPr>
          <w:szCs w:val="24"/>
        </w:rPr>
        <w:t>ПАО</w:t>
      </w:r>
      <w:r w:rsidRPr="00912575">
        <w:rPr>
          <w:szCs w:val="24"/>
        </w:rPr>
        <w:t xml:space="preserve"> «МРСК Центра»</w:t>
      </w:r>
      <w:r w:rsidR="00FA45E4" w:rsidRPr="00912575">
        <w:rPr>
          <w:szCs w:val="24"/>
        </w:rPr>
        <w:t xml:space="preserve"> </w:t>
      </w:r>
      <w:r w:rsidR="008F3B8D" w:rsidRPr="00912575">
        <w:rPr>
          <w:szCs w:val="24"/>
        </w:rPr>
        <w:t>-</w:t>
      </w:r>
      <w:r w:rsidR="00FA45E4" w:rsidRPr="00912575">
        <w:rPr>
          <w:szCs w:val="24"/>
        </w:rPr>
        <w:t xml:space="preserve"> </w:t>
      </w:r>
      <w:r w:rsidR="008F3B8D" w:rsidRPr="00912575">
        <w:rPr>
          <w:szCs w:val="24"/>
        </w:rPr>
        <w:t>«</w:t>
      </w:r>
      <w:r w:rsidR="002931BE" w:rsidRPr="00912575">
        <w:rPr>
          <w:szCs w:val="24"/>
        </w:rPr>
        <w:t>Орелэнерго</w:t>
      </w:r>
      <w:r w:rsidRPr="00912575">
        <w:rPr>
          <w:szCs w:val="24"/>
        </w:rPr>
        <w:t xml:space="preserve">», расположенного по адресу: </w:t>
      </w:r>
      <w:r w:rsidR="008F3B8D" w:rsidRPr="00912575">
        <w:rPr>
          <w:szCs w:val="24"/>
        </w:rPr>
        <w:t xml:space="preserve">г. </w:t>
      </w:r>
      <w:r w:rsidR="00341384" w:rsidRPr="00912575">
        <w:rPr>
          <w:szCs w:val="24"/>
        </w:rPr>
        <w:t>Орел</w:t>
      </w:r>
      <w:r w:rsidR="008F3B8D" w:rsidRPr="00912575">
        <w:rPr>
          <w:szCs w:val="24"/>
        </w:rPr>
        <w:t xml:space="preserve">, </w:t>
      </w:r>
      <w:r w:rsidR="00AC1AB2" w:rsidRPr="00912575">
        <w:rPr>
          <w:szCs w:val="24"/>
        </w:rPr>
        <w:t>ул. Высоковольтная д.9</w:t>
      </w:r>
      <w:r w:rsidR="008F3B8D" w:rsidRPr="00912575">
        <w:rPr>
          <w:szCs w:val="24"/>
        </w:rPr>
        <w:t>.</w:t>
      </w:r>
      <w:r w:rsidR="00AC1AB2" w:rsidRPr="00912575">
        <w:rPr>
          <w:szCs w:val="24"/>
        </w:rPr>
        <w:t xml:space="preserve"> </w:t>
      </w:r>
    </w:p>
    <w:p w:rsidR="00095AD9" w:rsidRPr="00912575" w:rsidRDefault="00095AD9" w:rsidP="002D4203">
      <w:pPr>
        <w:pStyle w:val="BodyText21"/>
        <w:spacing w:line="264" w:lineRule="auto"/>
        <w:ind w:firstLine="851"/>
        <w:rPr>
          <w:szCs w:val="24"/>
        </w:rPr>
      </w:pPr>
      <w:r w:rsidRPr="00912575">
        <w:rPr>
          <w:szCs w:val="24"/>
        </w:rPr>
        <w:t xml:space="preserve">В случае выявления дефектов, в том числе и скрытых, поставщик обязан за свой счет заменить поставленную продукцию в течение 10 (десяти) </w:t>
      </w:r>
      <w:r w:rsidR="00CE6D35" w:rsidRPr="00912575">
        <w:rPr>
          <w:szCs w:val="24"/>
        </w:rPr>
        <w:t xml:space="preserve">рабочих </w:t>
      </w:r>
      <w:r w:rsidRPr="00912575">
        <w:rPr>
          <w:szCs w:val="24"/>
        </w:rPr>
        <w:t>дней с момента получения письменного извещения Заказчика.</w:t>
      </w:r>
    </w:p>
    <w:p w:rsidR="00095AD9" w:rsidRPr="00912575" w:rsidRDefault="00095AD9" w:rsidP="002D4203">
      <w:pPr>
        <w:pStyle w:val="BodyText21"/>
        <w:spacing w:line="264" w:lineRule="auto"/>
        <w:ind w:firstLine="851"/>
        <w:rPr>
          <w:szCs w:val="24"/>
        </w:rPr>
      </w:pPr>
      <w:r w:rsidRPr="00912575">
        <w:rPr>
          <w:szCs w:val="24"/>
        </w:rPr>
        <w:t>Заказчик принимает товар без проведения пусконаладочных работ и приемочных испытаний по адресу поставки</w:t>
      </w:r>
      <w:r w:rsidR="00670FC1" w:rsidRPr="00912575">
        <w:rPr>
          <w:szCs w:val="24"/>
        </w:rPr>
        <w:t xml:space="preserve"> путем</w:t>
      </w:r>
      <w:r w:rsidRPr="00912575">
        <w:rPr>
          <w:szCs w:val="24"/>
        </w:rPr>
        <w:t xml:space="preserve"> проведени</w:t>
      </w:r>
      <w:r w:rsidR="00AB1D3B" w:rsidRPr="00912575">
        <w:rPr>
          <w:szCs w:val="24"/>
        </w:rPr>
        <w:t>я</w:t>
      </w:r>
      <w:r w:rsidRPr="00912575">
        <w:rPr>
          <w:szCs w:val="24"/>
        </w:rPr>
        <w:t xml:space="preserve">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:rsidR="00DE791A" w:rsidRPr="00912575" w:rsidRDefault="00401E6E" w:rsidP="002D4203">
      <w:pPr>
        <w:pStyle w:val="BodyText21"/>
        <w:spacing w:line="264" w:lineRule="auto"/>
        <w:ind w:firstLine="851"/>
        <w:rPr>
          <w:szCs w:val="24"/>
        </w:rPr>
      </w:pPr>
      <w:bookmarkStart w:id="139" w:name="_Toc291589530"/>
      <w:bookmarkStart w:id="140" w:name="_Toc319666319"/>
      <w:bookmarkEnd w:id="34"/>
      <w:r w:rsidRPr="00912575">
        <w:rPr>
          <w:szCs w:val="24"/>
        </w:rPr>
        <w:t xml:space="preserve">Оборудование считается поставленным надлежащим образом и принятым с момента подписания сторонами товарной накладной. </w:t>
      </w:r>
    </w:p>
    <w:p w:rsidR="00401E6E" w:rsidRPr="00912575" w:rsidRDefault="00401E6E" w:rsidP="002D4203">
      <w:pPr>
        <w:pStyle w:val="BodyText21"/>
        <w:spacing w:line="264" w:lineRule="auto"/>
        <w:ind w:firstLine="851"/>
        <w:rPr>
          <w:szCs w:val="24"/>
        </w:rPr>
      </w:pPr>
      <w:r w:rsidRPr="00912575">
        <w:rPr>
          <w:szCs w:val="24"/>
        </w:rPr>
        <w:t xml:space="preserve">Дополнительные условия приемки </w:t>
      </w:r>
      <w:r w:rsidR="00AB1D3B" w:rsidRPr="00912575">
        <w:rPr>
          <w:szCs w:val="24"/>
        </w:rPr>
        <w:t>товара</w:t>
      </w:r>
      <w:r w:rsidRPr="00912575">
        <w:rPr>
          <w:szCs w:val="24"/>
        </w:rPr>
        <w:t xml:space="preserve"> по качеству и количеству устанавливаются Договором поставки.</w:t>
      </w:r>
    </w:p>
    <w:p w:rsidR="009F5E55" w:rsidRPr="00912575" w:rsidRDefault="00B4078F" w:rsidP="00202495">
      <w:pPr>
        <w:pStyle w:val="10"/>
        <w:numPr>
          <w:ilvl w:val="0"/>
          <w:numId w:val="14"/>
        </w:numPr>
        <w:spacing w:before="12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141" w:name="_Toc493512812"/>
      <w:r w:rsidRPr="00912575">
        <w:rPr>
          <w:rFonts w:ascii="Times New Roman" w:hAnsi="Times New Roman"/>
          <w:color w:val="auto"/>
          <w:sz w:val="24"/>
          <w:szCs w:val="24"/>
        </w:rPr>
        <w:t>Стоимость и о</w:t>
      </w:r>
      <w:r w:rsidR="009F5E55" w:rsidRPr="00912575">
        <w:rPr>
          <w:rFonts w:ascii="Times New Roman" w:hAnsi="Times New Roman"/>
          <w:color w:val="auto"/>
          <w:sz w:val="24"/>
          <w:szCs w:val="24"/>
        </w:rPr>
        <w:t>плата</w:t>
      </w:r>
      <w:bookmarkEnd w:id="141"/>
      <w:r w:rsidR="009F5E55" w:rsidRPr="00912575">
        <w:rPr>
          <w:rFonts w:ascii="Times New Roman" w:hAnsi="Times New Roman"/>
          <w:color w:val="auto"/>
          <w:sz w:val="24"/>
          <w:szCs w:val="24"/>
        </w:rPr>
        <w:t xml:space="preserve"> </w:t>
      </w:r>
      <w:bookmarkEnd w:id="139"/>
      <w:bookmarkEnd w:id="140"/>
    </w:p>
    <w:p w:rsidR="007D0E03" w:rsidRPr="00912575" w:rsidRDefault="007D0E03" w:rsidP="002D4203">
      <w:pPr>
        <w:pStyle w:val="BodyText21"/>
        <w:spacing w:line="264" w:lineRule="auto"/>
        <w:ind w:firstLine="851"/>
        <w:rPr>
          <w:szCs w:val="24"/>
        </w:rPr>
      </w:pPr>
      <w:r w:rsidRPr="00912575">
        <w:rPr>
          <w:szCs w:val="24"/>
        </w:rPr>
        <w:t>Оплата производится Заказчиком</w:t>
      </w:r>
      <w:r w:rsidR="006D1C19" w:rsidRPr="00912575">
        <w:rPr>
          <w:szCs w:val="24"/>
        </w:rPr>
        <w:t xml:space="preserve"> </w:t>
      </w:r>
      <w:r w:rsidRPr="00912575">
        <w:rPr>
          <w:szCs w:val="24"/>
        </w:rPr>
        <w:t>на условиях, указанных в конкурсной документации.</w:t>
      </w:r>
    </w:p>
    <w:p w:rsidR="00CA0047" w:rsidRPr="00912575" w:rsidRDefault="00CA0047" w:rsidP="00C5621B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rPr>
          <w:sz w:val="24"/>
          <w:szCs w:val="24"/>
        </w:rPr>
      </w:pPr>
    </w:p>
    <w:p w:rsidR="006D1C19" w:rsidRPr="00912575" w:rsidRDefault="006D1C19" w:rsidP="006D1C19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ind w:left="34"/>
        <w:jc w:val="center"/>
        <w:rPr>
          <w:sz w:val="24"/>
          <w:szCs w:val="24"/>
        </w:rPr>
      </w:pPr>
      <w:r w:rsidRPr="00912575">
        <w:rPr>
          <w:sz w:val="24"/>
          <w:szCs w:val="24"/>
        </w:rPr>
        <w:t>СОСТАВИЛИ: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0"/>
        <w:gridCol w:w="2761"/>
        <w:gridCol w:w="1972"/>
        <w:gridCol w:w="1383"/>
        <w:gridCol w:w="1458"/>
      </w:tblGrid>
      <w:tr w:rsidR="006D1C19" w:rsidRPr="00912575" w:rsidTr="000771F3">
        <w:trPr>
          <w:trHeight w:val="941"/>
        </w:trPr>
        <w:tc>
          <w:tcPr>
            <w:tcW w:w="2450" w:type="dxa"/>
            <w:shd w:val="clear" w:color="auto" w:fill="auto"/>
            <w:vAlign w:val="center"/>
          </w:tcPr>
          <w:p w:rsidR="006D1C19" w:rsidRPr="00912575" w:rsidRDefault="006D1C19" w:rsidP="00C5621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912575">
              <w:rPr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6D1C19" w:rsidRPr="00912575" w:rsidRDefault="006D1C19" w:rsidP="00C5621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912575">
              <w:rPr>
                <w:sz w:val="24"/>
                <w:szCs w:val="24"/>
              </w:rPr>
              <w:t>Должность</w:t>
            </w:r>
          </w:p>
          <w:p w:rsidR="006D1C19" w:rsidRPr="00912575" w:rsidRDefault="006D1C19" w:rsidP="00C5621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912575">
              <w:rPr>
                <w:sz w:val="24"/>
                <w:szCs w:val="24"/>
              </w:rPr>
              <w:t>исполнителя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D1C19" w:rsidRPr="00912575" w:rsidRDefault="006D1C19" w:rsidP="00C5621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912575">
              <w:rPr>
                <w:sz w:val="24"/>
                <w:szCs w:val="24"/>
              </w:rPr>
              <w:t>Фамилия, имя,</w:t>
            </w:r>
          </w:p>
          <w:p w:rsidR="006D1C19" w:rsidRPr="00912575" w:rsidRDefault="006D1C19" w:rsidP="00C5621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912575">
              <w:rPr>
                <w:sz w:val="24"/>
                <w:szCs w:val="24"/>
              </w:rPr>
              <w:t>отчество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6D1C19" w:rsidRPr="00912575" w:rsidRDefault="006D1C19" w:rsidP="00C5621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912575">
              <w:rPr>
                <w:sz w:val="24"/>
                <w:szCs w:val="24"/>
              </w:rPr>
              <w:t>Подпись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6D1C19" w:rsidRPr="00912575" w:rsidRDefault="006D1C19" w:rsidP="00C5621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912575">
              <w:rPr>
                <w:sz w:val="24"/>
                <w:szCs w:val="24"/>
              </w:rPr>
              <w:t>Дата</w:t>
            </w:r>
          </w:p>
        </w:tc>
      </w:tr>
      <w:tr w:rsidR="006D1C19" w:rsidRPr="00912575" w:rsidTr="002B4B8A">
        <w:trPr>
          <w:trHeight w:val="1054"/>
        </w:trPr>
        <w:tc>
          <w:tcPr>
            <w:tcW w:w="2450" w:type="dxa"/>
            <w:shd w:val="clear" w:color="auto" w:fill="auto"/>
            <w:vAlign w:val="center"/>
          </w:tcPr>
          <w:p w:rsidR="006D1C19" w:rsidRPr="00912575" w:rsidRDefault="006D1C19" w:rsidP="000771F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  <w:szCs w:val="24"/>
              </w:rPr>
            </w:pPr>
            <w:r w:rsidRPr="00912575">
              <w:rPr>
                <w:sz w:val="24"/>
                <w:szCs w:val="24"/>
              </w:rPr>
              <w:t xml:space="preserve">филиал </w:t>
            </w:r>
            <w:r w:rsidR="00A971DA" w:rsidRPr="00912575">
              <w:rPr>
                <w:sz w:val="24"/>
                <w:szCs w:val="24"/>
              </w:rPr>
              <w:t>ПАО</w:t>
            </w:r>
            <w:r w:rsidRPr="00912575">
              <w:rPr>
                <w:sz w:val="24"/>
                <w:szCs w:val="24"/>
              </w:rPr>
              <w:t xml:space="preserve"> «МРСК Центра»</w:t>
            </w:r>
            <w:r w:rsidR="004D340C" w:rsidRPr="00912575">
              <w:rPr>
                <w:sz w:val="24"/>
                <w:szCs w:val="24"/>
              </w:rPr>
              <w:t xml:space="preserve"> </w:t>
            </w:r>
            <w:r w:rsidRPr="00912575">
              <w:rPr>
                <w:sz w:val="24"/>
                <w:szCs w:val="24"/>
              </w:rPr>
              <w:t>- «</w:t>
            </w:r>
            <w:r w:rsidR="002931BE" w:rsidRPr="00912575">
              <w:rPr>
                <w:sz w:val="24"/>
                <w:szCs w:val="24"/>
              </w:rPr>
              <w:t>Орелэнерго</w:t>
            </w:r>
            <w:r w:rsidRPr="00912575">
              <w:rPr>
                <w:sz w:val="24"/>
                <w:szCs w:val="24"/>
              </w:rPr>
              <w:t>»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6D1C19" w:rsidRPr="00912575" w:rsidRDefault="00393F0A" w:rsidP="004D340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  <w:szCs w:val="24"/>
              </w:rPr>
            </w:pPr>
            <w:r w:rsidRPr="00393F0A">
              <w:rPr>
                <w:sz w:val="24"/>
                <w:szCs w:val="24"/>
              </w:rPr>
              <w:t>Заместитель главного инженера по оперативно-технологическому и ситуационному управлению-начальник ЦУС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D1C19" w:rsidRPr="00912575" w:rsidRDefault="00393F0A" w:rsidP="004D340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393F0A">
              <w:rPr>
                <w:sz w:val="24"/>
                <w:szCs w:val="24"/>
              </w:rPr>
              <w:t>Ештокин Александр Николаевич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6D1C19" w:rsidRPr="00912575" w:rsidRDefault="006D1C19" w:rsidP="00C5621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6D1C19" w:rsidRPr="00912575" w:rsidRDefault="006D1C19" w:rsidP="00C5621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</w:p>
        </w:tc>
      </w:tr>
    </w:tbl>
    <w:p w:rsidR="006D1C19" w:rsidRPr="00912575" w:rsidRDefault="006D1C19" w:rsidP="006D1C19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ind w:left="34"/>
        <w:jc w:val="center"/>
        <w:rPr>
          <w:sz w:val="24"/>
          <w:szCs w:val="24"/>
        </w:rPr>
      </w:pPr>
      <w:r w:rsidRPr="00912575">
        <w:rPr>
          <w:sz w:val="24"/>
          <w:szCs w:val="24"/>
        </w:rPr>
        <w:t>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8"/>
        <w:gridCol w:w="2753"/>
        <w:gridCol w:w="1972"/>
        <w:gridCol w:w="1383"/>
        <w:gridCol w:w="1458"/>
      </w:tblGrid>
      <w:tr w:rsidR="006D1C19" w:rsidRPr="00912575" w:rsidTr="000771F3">
        <w:tc>
          <w:tcPr>
            <w:tcW w:w="2458" w:type="dxa"/>
            <w:shd w:val="clear" w:color="auto" w:fill="auto"/>
            <w:vAlign w:val="center"/>
          </w:tcPr>
          <w:p w:rsidR="006D1C19" w:rsidRPr="00912575" w:rsidRDefault="006D1C19" w:rsidP="0020249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912575">
              <w:rPr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2753" w:type="dxa"/>
            <w:shd w:val="clear" w:color="auto" w:fill="auto"/>
            <w:vAlign w:val="center"/>
          </w:tcPr>
          <w:p w:rsidR="006D1C19" w:rsidRPr="00912575" w:rsidRDefault="006D1C19" w:rsidP="0020249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912575">
              <w:rPr>
                <w:sz w:val="24"/>
                <w:szCs w:val="24"/>
              </w:rPr>
              <w:t xml:space="preserve">Должность </w:t>
            </w:r>
          </w:p>
          <w:p w:rsidR="006D1C19" w:rsidRPr="00912575" w:rsidRDefault="006D1C19" w:rsidP="0020249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912575">
              <w:rPr>
                <w:sz w:val="24"/>
                <w:szCs w:val="24"/>
              </w:rPr>
              <w:t>исполнителя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D1C19" w:rsidRPr="00912575" w:rsidRDefault="006D1C19" w:rsidP="0020249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912575">
              <w:rPr>
                <w:sz w:val="24"/>
                <w:szCs w:val="24"/>
              </w:rPr>
              <w:t xml:space="preserve">Фамилия, имя, </w:t>
            </w:r>
          </w:p>
          <w:p w:rsidR="006D1C19" w:rsidRPr="00912575" w:rsidRDefault="006D1C19" w:rsidP="0020249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912575">
              <w:rPr>
                <w:sz w:val="24"/>
                <w:szCs w:val="24"/>
              </w:rPr>
              <w:t>отчество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6D1C19" w:rsidRPr="00912575" w:rsidRDefault="006D1C19" w:rsidP="0020249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912575">
              <w:rPr>
                <w:sz w:val="24"/>
                <w:szCs w:val="24"/>
              </w:rPr>
              <w:t>Подпись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6D1C19" w:rsidRPr="00912575" w:rsidRDefault="006D1C19" w:rsidP="0020249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912575">
              <w:rPr>
                <w:sz w:val="24"/>
                <w:szCs w:val="24"/>
              </w:rPr>
              <w:t>Дата</w:t>
            </w:r>
          </w:p>
        </w:tc>
      </w:tr>
      <w:tr w:rsidR="006D1C19" w:rsidRPr="00912575" w:rsidTr="000771F3">
        <w:tc>
          <w:tcPr>
            <w:tcW w:w="2458" w:type="dxa"/>
            <w:shd w:val="clear" w:color="auto" w:fill="auto"/>
          </w:tcPr>
          <w:p w:rsidR="006D1C19" w:rsidRPr="00912575" w:rsidRDefault="006D1C19" w:rsidP="0020249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  <w:szCs w:val="24"/>
              </w:rPr>
            </w:pPr>
            <w:r w:rsidRPr="00912575">
              <w:rPr>
                <w:sz w:val="24"/>
                <w:szCs w:val="24"/>
              </w:rPr>
              <w:t xml:space="preserve">филиал </w:t>
            </w:r>
            <w:r w:rsidR="00A971DA" w:rsidRPr="00912575">
              <w:rPr>
                <w:sz w:val="24"/>
                <w:szCs w:val="24"/>
              </w:rPr>
              <w:t>ПАО</w:t>
            </w:r>
            <w:r w:rsidRPr="00912575">
              <w:rPr>
                <w:sz w:val="24"/>
                <w:szCs w:val="24"/>
              </w:rPr>
              <w:t xml:space="preserve"> «МРСК Центра»</w:t>
            </w:r>
            <w:r w:rsidR="004D340C" w:rsidRPr="00912575">
              <w:rPr>
                <w:sz w:val="24"/>
                <w:szCs w:val="24"/>
              </w:rPr>
              <w:t xml:space="preserve"> </w:t>
            </w:r>
            <w:r w:rsidRPr="00912575">
              <w:rPr>
                <w:sz w:val="24"/>
                <w:szCs w:val="24"/>
              </w:rPr>
              <w:t>- «</w:t>
            </w:r>
            <w:r w:rsidR="002931BE" w:rsidRPr="00912575">
              <w:rPr>
                <w:sz w:val="24"/>
                <w:szCs w:val="24"/>
              </w:rPr>
              <w:t>Орелэнерго</w:t>
            </w:r>
            <w:r w:rsidRPr="00912575">
              <w:rPr>
                <w:sz w:val="24"/>
                <w:szCs w:val="24"/>
              </w:rPr>
              <w:t>»</w:t>
            </w:r>
          </w:p>
        </w:tc>
        <w:tc>
          <w:tcPr>
            <w:tcW w:w="2753" w:type="dxa"/>
            <w:shd w:val="clear" w:color="auto" w:fill="auto"/>
          </w:tcPr>
          <w:p w:rsidR="006D1C19" w:rsidRPr="00912575" w:rsidRDefault="004D340C" w:rsidP="000771F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  <w:szCs w:val="24"/>
              </w:rPr>
            </w:pPr>
            <w:r w:rsidRPr="00912575">
              <w:rPr>
                <w:sz w:val="24"/>
                <w:szCs w:val="24"/>
              </w:rPr>
              <w:t>Начальник отдела контроллинга информационных технологий и телекоммуникаций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D1C19" w:rsidRPr="00912575" w:rsidRDefault="004D340C" w:rsidP="00173E3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912575">
              <w:rPr>
                <w:sz w:val="24"/>
                <w:szCs w:val="24"/>
              </w:rPr>
              <w:t>Чалый Александр Васильевич</w:t>
            </w:r>
          </w:p>
        </w:tc>
        <w:tc>
          <w:tcPr>
            <w:tcW w:w="1383" w:type="dxa"/>
            <w:shd w:val="clear" w:color="auto" w:fill="auto"/>
          </w:tcPr>
          <w:p w:rsidR="006D1C19" w:rsidRPr="00912575" w:rsidRDefault="006D1C19" w:rsidP="0020249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458" w:type="dxa"/>
            <w:shd w:val="clear" w:color="auto" w:fill="auto"/>
          </w:tcPr>
          <w:p w:rsidR="006D1C19" w:rsidRPr="00912575" w:rsidRDefault="006D1C19" w:rsidP="0020249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i/>
                <w:sz w:val="24"/>
                <w:szCs w:val="24"/>
                <w:lang w:val="en-US"/>
              </w:rPr>
            </w:pPr>
          </w:p>
        </w:tc>
      </w:tr>
    </w:tbl>
    <w:p w:rsidR="006D1C19" w:rsidRPr="00912575" w:rsidRDefault="006D1C19" w:rsidP="006D1C19">
      <w:pPr>
        <w:ind w:left="34"/>
        <w:rPr>
          <w:sz w:val="24"/>
          <w:szCs w:val="24"/>
          <w:lang w:eastAsia="ja-JP"/>
        </w:rPr>
      </w:pPr>
    </w:p>
    <w:p w:rsidR="008F3B8D" w:rsidRPr="00912575" w:rsidRDefault="008F3B8D" w:rsidP="008D7B8E">
      <w:pPr>
        <w:ind w:left="34"/>
        <w:jc w:val="right"/>
        <w:rPr>
          <w:sz w:val="24"/>
          <w:szCs w:val="24"/>
        </w:rPr>
        <w:sectPr w:rsidR="008F3B8D" w:rsidRPr="00912575" w:rsidSect="002B4B8A">
          <w:headerReference w:type="default" r:id="rId8"/>
          <w:headerReference w:type="first" r:id="rId9"/>
          <w:pgSz w:w="11906" w:h="16838"/>
          <w:pgMar w:top="567" w:right="567" w:bottom="709" w:left="1531" w:header="568" w:footer="784" w:gutter="0"/>
          <w:cols w:space="708"/>
          <w:titlePg/>
          <w:docGrid w:linePitch="381"/>
        </w:sectPr>
      </w:pPr>
    </w:p>
    <w:p w:rsidR="00BC32E9" w:rsidRPr="00912575" w:rsidRDefault="00BC32E9" w:rsidP="008D7B8E">
      <w:pPr>
        <w:pStyle w:val="21"/>
        <w:rPr>
          <w:szCs w:val="24"/>
        </w:rPr>
      </w:pPr>
      <w:bookmarkStart w:id="142" w:name="_Toc493512813"/>
      <w:r w:rsidRPr="00912575">
        <w:rPr>
          <w:szCs w:val="24"/>
        </w:rPr>
        <w:lastRenderedPageBreak/>
        <w:t>Приложение</w:t>
      </w:r>
      <w:bookmarkEnd w:id="142"/>
    </w:p>
    <w:p w:rsidR="004D340C" w:rsidRPr="00912575" w:rsidRDefault="00BC32E9" w:rsidP="004D340C">
      <w:pPr>
        <w:jc w:val="right"/>
        <w:rPr>
          <w:sz w:val="24"/>
          <w:szCs w:val="24"/>
        </w:rPr>
      </w:pPr>
      <w:r w:rsidRPr="00912575">
        <w:rPr>
          <w:sz w:val="24"/>
          <w:szCs w:val="24"/>
        </w:rPr>
        <w:t xml:space="preserve">к техническому заданию на </w:t>
      </w:r>
      <w:r w:rsidR="00341384" w:rsidRPr="00912575">
        <w:rPr>
          <w:sz w:val="24"/>
          <w:szCs w:val="24"/>
        </w:rPr>
        <w:t xml:space="preserve">поставку </w:t>
      </w:r>
    </w:p>
    <w:p w:rsidR="005806E0" w:rsidRDefault="005806E0" w:rsidP="005806E0">
      <w:pPr>
        <w:jc w:val="right"/>
        <w:rPr>
          <w:sz w:val="24"/>
          <w:szCs w:val="24"/>
        </w:rPr>
      </w:pPr>
      <w:r w:rsidRPr="005806E0">
        <w:rPr>
          <w:sz w:val="24"/>
          <w:szCs w:val="24"/>
        </w:rPr>
        <w:t>комплектов видеофиксации</w:t>
      </w:r>
      <w:r>
        <w:rPr>
          <w:sz w:val="24"/>
          <w:szCs w:val="24"/>
        </w:rPr>
        <w:t xml:space="preserve"> </w:t>
      </w:r>
      <w:r w:rsidR="00BC32E9" w:rsidRPr="00912575">
        <w:rPr>
          <w:sz w:val="24"/>
          <w:szCs w:val="24"/>
        </w:rPr>
        <w:t>для нужд филиала</w:t>
      </w:r>
    </w:p>
    <w:p w:rsidR="002E290B" w:rsidRPr="00912575" w:rsidRDefault="00A971DA" w:rsidP="005806E0">
      <w:pPr>
        <w:jc w:val="right"/>
        <w:rPr>
          <w:sz w:val="24"/>
          <w:szCs w:val="24"/>
        </w:rPr>
      </w:pPr>
      <w:r w:rsidRPr="00912575">
        <w:rPr>
          <w:sz w:val="24"/>
          <w:szCs w:val="24"/>
        </w:rPr>
        <w:t>ПАО</w:t>
      </w:r>
      <w:r w:rsidR="00BC32E9" w:rsidRPr="00912575">
        <w:rPr>
          <w:sz w:val="24"/>
          <w:szCs w:val="24"/>
        </w:rPr>
        <w:t xml:space="preserve"> «МРСК Центра» -</w:t>
      </w:r>
      <w:r w:rsidR="002D4203" w:rsidRPr="00912575">
        <w:rPr>
          <w:sz w:val="24"/>
          <w:szCs w:val="24"/>
        </w:rPr>
        <w:t xml:space="preserve"> </w:t>
      </w:r>
      <w:r w:rsidR="00BC32E9" w:rsidRPr="00912575">
        <w:rPr>
          <w:sz w:val="24"/>
          <w:szCs w:val="24"/>
        </w:rPr>
        <w:t>«</w:t>
      </w:r>
      <w:r w:rsidR="002931BE" w:rsidRPr="00912575">
        <w:rPr>
          <w:sz w:val="24"/>
          <w:szCs w:val="24"/>
        </w:rPr>
        <w:t>Орелэнерго</w:t>
      </w:r>
      <w:r w:rsidR="00BC32E9" w:rsidRPr="00912575">
        <w:rPr>
          <w:sz w:val="24"/>
          <w:szCs w:val="24"/>
        </w:rPr>
        <w:t>»</w:t>
      </w:r>
    </w:p>
    <w:p w:rsidR="00637C8D" w:rsidRPr="00912575" w:rsidRDefault="00637C8D" w:rsidP="004458BE">
      <w:pPr>
        <w:rPr>
          <w:sz w:val="24"/>
          <w:szCs w:val="24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984"/>
        <w:gridCol w:w="5812"/>
        <w:gridCol w:w="940"/>
        <w:gridCol w:w="903"/>
      </w:tblGrid>
      <w:tr w:rsidR="00FC3E6F" w:rsidRPr="00CE6D35" w:rsidTr="00CE6D35">
        <w:trPr>
          <w:trHeight w:val="10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680539" w:rsidRPr="00CE6D35" w:rsidRDefault="00680539" w:rsidP="00680539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E6D35">
              <w:rPr>
                <w:rFonts w:eastAsia="Times New Roman"/>
                <w:b/>
                <w:bCs/>
                <w:sz w:val="20"/>
                <w:szCs w:val="20"/>
              </w:rPr>
              <w:t>№ п/п</w:t>
            </w:r>
          </w:p>
          <w:p w:rsidR="00BC2CEA" w:rsidRPr="00CE6D35" w:rsidRDefault="00BC2CEA" w:rsidP="00680539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975" w:type="pct"/>
            <w:shd w:val="clear" w:color="auto" w:fill="auto"/>
            <w:vAlign w:val="center"/>
            <w:hideMark/>
          </w:tcPr>
          <w:p w:rsidR="00680539" w:rsidRPr="00CE6D35" w:rsidRDefault="00680539" w:rsidP="00680539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E6D35">
              <w:rPr>
                <w:rFonts w:eastAsia="Times New Roman"/>
                <w:b/>
                <w:bCs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2857" w:type="pct"/>
          </w:tcPr>
          <w:p w:rsidR="00680539" w:rsidRPr="00CE6D35" w:rsidRDefault="00680539" w:rsidP="00680539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:rsidR="00680539" w:rsidRPr="00CE6D35" w:rsidRDefault="00680539" w:rsidP="00680539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E6D35">
              <w:rPr>
                <w:rFonts w:eastAsia="Times New Roman"/>
                <w:b/>
                <w:bCs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680539" w:rsidRPr="00CE6D35" w:rsidRDefault="00680539" w:rsidP="00680539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E6D35">
              <w:rPr>
                <w:rFonts w:eastAsia="Times New Roman"/>
                <w:b/>
                <w:bCs/>
                <w:sz w:val="20"/>
                <w:szCs w:val="20"/>
              </w:rPr>
              <w:t>Количество</w:t>
            </w:r>
            <w:r w:rsidR="0042738A" w:rsidRPr="00CE6D35">
              <w:rPr>
                <w:rFonts w:eastAsia="Times New Roman"/>
                <w:b/>
                <w:bCs/>
                <w:sz w:val="20"/>
                <w:szCs w:val="20"/>
              </w:rPr>
              <w:t>, шт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:rsidR="00680539" w:rsidRPr="00CE6D35" w:rsidRDefault="0042738A" w:rsidP="00680539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E6D35">
              <w:rPr>
                <w:rFonts w:eastAsia="Times New Roman"/>
                <w:b/>
                <w:bCs/>
                <w:sz w:val="20"/>
                <w:szCs w:val="20"/>
              </w:rPr>
              <w:t>Гарантия, мес</w:t>
            </w:r>
            <w:r w:rsidR="00680539" w:rsidRPr="00CE6D35" w:rsidDel="00D83416"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9802B3" w:rsidRPr="00BC2CEA" w:rsidTr="00CE6D35">
        <w:trPr>
          <w:trHeight w:val="1360"/>
        </w:trPr>
        <w:tc>
          <w:tcPr>
            <w:tcW w:w="262" w:type="pct"/>
            <w:shd w:val="clear" w:color="auto" w:fill="auto"/>
            <w:vAlign w:val="center"/>
          </w:tcPr>
          <w:p w:rsidR="009802B3" w:rsidRPr="00BC2CEA" w:rsidRDefault="009802B3" w:rsidP="009802B3">
            <w:pPr>
              <w:pStyle w:val="Style17"/>
              <w:widowControl/>
              <w:tabs>
                <w:tab w:val="left" w:pos="135"/>
              </w:tabs>
              <w:spacing w:line="240" w:lineRule="auto"/>
              <w:ind w:left="142"/>
              <w:jc w:val="left"/>
              <w:rPr>
                <w:rStyle w:val="FontStyle36"/>
                <w:rFonts w:eastAsiaTheme="majorEastAsia"/>
              </w:rPr>
            </w:pPr>
            <w:r w:rsidRPr="00BC2CEA">
              <w:rPr>
                <w:rStyle w:val="FontStyle36"/>
                <w:rFonts w:eastAsiaTheme="majorEastAsia"/>
              </w:rPr>
              <w:t>1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:rsidR="009802B3" w:rsidRPr="009844C1" w:rsidRDefault="00436CCC" w:rsidP="00983A36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436CCC">
              <w:rPr>
                <w:rFonts w:eastAsia="Times New Roman"/>
                <w:sz w:val="22"/>
                <w:szCs w:val="22"/>
              </w:rPr>
              <w:t>Комплекс регистрации информации Дозор-78 БРУА.463327.003-20</w:t>
            </w:r>
            <w:r w:rsidR="00A23381">
              <w:rPr>
                <w:rFonts w:eastAsia="Times New Roman"/>
                <w:sz w:val="22"/>
                <w:szCs w:val="22"/>
              </w:rPr>
              <w:t xml:space="preserve"> </w:t>
            </w:r>
            <w:r w:rsidR="00983A36" w:rsidRPr="00983A36">
              <w:rPr>
                <w:rFonts w:eastAsia="Times New Roman"/>
                <w:sz w:val="22"/>
                <w:szCs w:val="22"/>
              </w:rPr>
              <w:t>(или полный функциональный аналог) состоящий из:</w:t>
            </w:r>
            <w:r w:rsidR="00983A36">
              <w:rPr>
                <w:rFonts w:eastAsia="Times New Roman"/>
                <w:sz w:val="22"/>
                <w:szCs w:val="22"/>
              </w:rPr>
              <w:t xml:space="preserve"> п</w:t>
            </w:r>
            <w:r w:rsidR="00983A36" w:rsidRPr="00983A36">
              <w:rPr>
                <w:rFonts w:eastAsia="Times New Roman"/>
                <w:sz w:val="22"/>
                <w:szCs w:val="22"/>
              </w:rPr>
              <w:t>ерсональное носимое устройство регистрации информации -  6 шт</w:t>
            </w:r>
            <w:r w:rsidR="00983A36">
              <w:rPr>
                <w:rFonts w:eastAsia="Times New Roman"/>
                <w:sz w:val="22"/>
                <w:szCs w:val="22"/>
              </w:rPr>
              <w:t>. + т</w:t>
            </w:r>
            <w:r w:rsidR="00983A36" w:rsidRPr="00983A36">
              <w:rPr>
                <w:rFonts w:eastAsia="Times New Roman"/>
                <w:sz w:val="22"/>
                <w:szCs w:val="22"/>
              </w:rPr>
              <w:t>ерминал зарядки архивирования и хранения данных (4Тб) - 1 шт</w:t>
            </w:r>
            <w:r w:rsidR="00983A36"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2857" w:type="pct"/>
            <w:vAlign w:val="center"/>
          </w:tcPr>
          <w:p w:rsidR="00436CCC" w:rsidRPr="00184619" w:rsidRDefault="00436CCC" w:rsidP="00436CCC">
            <w:pPr>
              <w:pStyle w:val="a4"/>
              <w:tabs>
                <w:tab w:val="left" w:pos="458"/>
              </w:tabs>
              <w:spacing w:before="120"/>
              <w:ind w:left="174"/>
              <w:contextualSpacing w:val="0"/>
              <w:rPr>
                <w:rFonts w:eastAsia="Times New Roman"/>
                <w:b/>
                <w:sz w:val="20"/>
                <w:szCs w:val="24"/>
              </w:rPr>
            </w:pPr>
            <w:r w:rsidRPr="00184619">
              <w:rPr>
                <w:rFonts w:eastAsia="Times New Roman"/>
                <w:b/>
                <w:sz w:val="20"/>
                <w:szCs w:val="24"/>
              </w:rPr>
              <w:t>Общие требования</w:t>
            </w:r>
          </w:p>
          <w:p w:rsidR="00436CCC" w:rsidRPr="00955C62" w:rsidRDefault="00436CCC" w:rsidP="00436CCC">
            <w:pPr>
              <w:ind w:firstLine="175"/>
              <w:rPr>
                <w:rFonts w:eastAsia="Times New Roman"/>
                <w:sz w:val="20"/>
                <w:szCs w:val="24"/>
              </w:rPr>
            </w:pPr>
            <w:r w:rsidRPr="0003510C">
              <w:rPr>
                <w:rFonts w:eastAsia="Times New Roman"/>
                <w:sz w:val="20"/>
                <w:szCs w:val="24"/>
              </w:rPr>
              <w:t>Комплекс видеофиксации должен иметь сертификат соответствия технических средств обеспечения транспортной безопасности требованиям к их функциональным свойствам согласно Постановлению Правительства РФ от 26.09.2016 N 969.</w:t>
            </w:r>
          </w:p>
          <w:p w:rsidR="00436CCC" w:rsidRPr="00163444" w:rsidRDefault="00436CCC" w:rsidP="00436CCC">
            <w:pPr>
              <w:ind w:firstLine="175"/>
              <w:rPr>
                <w:rFonts w:eastAsia="Times New Roman"/>
                <w:sz w:val="20"/>
                <w:szCs w:val="24"/>
              </w:rPr>
            </w:pPr>
            <w:r w:rsidRPr="00163444">
              <w:rPr>
                <w:rFonts w:eastAsia="Times New Roman"/>
                <w:sz w:val="20"/>
                <w:szCs w:val="24"/>
              </w:rPr>
              <w:t>СПО должно иметь свидетельство о государственной регистрации программы для ЭВМ СПО должно состоять в реестре российского программного обеспечения в соответствии с Постановлением Правительства РФ от 16 ноября 2015 г. N 1236 "Об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нужд"</w:t>
            </w:r>
          </w:p>
          <w:p w:rsidR="00436CCC" w:rsidRPr="0003510C" w:rsidRDefault="00436CCC" w:rsidP="00436CCC">
            <w:pPr>
              <w:ind w:firstLine="175"/>
              <w:rPr>
                <w:rFonts w:eastAsia="Times New Roman"/>
                <w:sz w:val="20"/>
                <w:szCs w:val="24"/>
              </w:rPr>
            </w:pPr>
            <w:r w:rsidRPr="0003510C">
              <w:rPr>
                <w:rFonts w:eastAsia="Times New Roman"/>
                <w:sz w:val="20"/>
                <w:szCs w:val="24"/>
              </w:rPr>
              <w:t>Комплекс видеофиксации предназначен для осуществления синхронной аудиовидеозаписи окружающей обстановки в зоне осуществления производственной деятельности персонала, сохранения полученных записей, их хранение и обеспечение доступа для их просмотра.</w:t>
            </w:r>
          </w:p>
          <w:p w:rsidR="00436CCC" w:rsidRPr="0003510C" w:rsidRDefault="00436CCC" w:rsidP="00436CCC">
            <w:pPr>
              <w:ind w:firstLine="175"/>
              <w:rPr>
                <w:rFonts w:eastAsia="Times New Roman"/>
                <w:sz w:val="20"/>
                <w:szCs w:val="24"/>
              </w:rPr>
            </w:pPr>
            <w:r w:rsidRPr="0003510C">
              <w:rPr>
                <w:rFonts w:eastAsia="Times New Roman"/>
                <w:sz w:val="20"/>
                <w:szCs w:val="24"/>
              </w:rPr>
              <w:t>Комплекс видеофиксации должен состоять из: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персональных мобильных (носимых) устройств видеорегистрации (далее – УВР);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терминала с функциями архива, управления хранимыми записями, зарядки аккумуляторов УВР;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специализированного программного обеспечения (далее – ПО).</w:t>
            </w:r>
          </w:p>
          <w:p w:rsidR="00436CCC" w:rsidRPr="00184619" w:rsidRDefault="00436CCC" w:rsidP="00436CCC">
            <w:pPr>
              <w:pStyle w:val="a4"/>
              <w:tabs>
                <w:tab w:val="left" w:pos="458"/>
              </w:tabs>
              <w:spacing w:before="120"/>
              <w:ind w:left="174"/>
              <w:contextualSpacing w:val="0"/>
              <w:rPr>
                <w:rFonts w:eastAsia="Times New Roman"/>
                <w:b/>
                <w:sz w:val="20"/>
                <w:szCs w:val="24"/>
              </w:rPr>
            </w:pPr>
            <w:r w:rsidRPr="00184619">
              <w:rPr>
                <w:rFonts w:eastAsia="Times New Roman"/>
                <w:b/>
                <w:sz w:val="20"/>
                <w:szCs w:val="24"/>
              </w:rPr>
              <w:t>Функциональные требования к мобильным УВР</w:t>
            </w:r>
          </w:p>
          <w:p w:rsidR="00436CCC" w:rsidRPr="00184619" w:rsidRDefault="00436CCC" w:rsidP="00436CCC">
            <w:pPr>
              <w:ind w:firstLine="175"/>
              <w:rPr>
                <w:rFonts w:eastAsia="Times New Roman"/>
                <w:sz w:val="20"/>
                <w:szCs w:val="24"/>
              </w:rPr>
            </w:pPr>
            <w:r w:rsidRPr="00184619">
              <w:rPr>
                <w:rFonts w:eastAsia="Times New Roman"/>
                <w:sz w:val="20"/>
                <w:szCs w:val="24"/>
              </w:rPr>
              <w:t>Персональное мобильное УВР должно обеспечивать: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непрерывную синхронную аудиовидеозапись окружающей обстановки в зоне осуществления работником производственной деятельности;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запись аудио и видео информации на локальное постоянное запоминающее устройство (далее – ПЗУ), расположенное внутри неразъемного корпуса УР, без возможности его несанкционированного извлечения;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копирования файлов видеозаписи с ПЗУ на терминал;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просмотра информации, хранящейся на локальном ПЗУ на персональном компьютере (далее – ПК), с помощью специализированного программного обеспечения (далее – ПО), входящего в комплект поставки;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отображение даты и времени записи на фото/видеоизображении;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фотосъемки, в том числе в режиме видеозаписи;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регистрации событий на дистанции не менее 5 метров в темное время суток и при недостаточной освещенности, с помощью встроенной подсветки в инфракрасном диапазоне (ночной режим съемки);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автоматическое включение/отключение ночного режима съемки;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 xml:space="preserve">возможность ручного включения/выключения подсветки </w:t>
            </w:r>
            <w:r w:rsidRPr="0033081C">
              <w:rPr>
                <w:sz w:val="20"/>
                <w:szCs w:val="20"/>
              </w:rPr>
              <w:lastRenderedPageBreak/>
              <w:t>инфракрасного диапазона;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автоматическое включение процедуры записи после включения УВР;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автоматическое завершение процедуры записи и сохранение текущих данных при штатном выключении УВР и в случае разрядки аккумуляторной батареи;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поддержку специальных режимов записи: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режим предзаписи/постзаписи с буферизацией 5/10/20 секунд;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- возможность одновременной передачи данных на ПК и зарядки аккумуляторной батареи;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автоматической циклической записи информации при заполнении ПЗУ с удалением наиболее старых сегментов записей;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ручного маркирования важных записей для их защиты от циклического стирания и приоритетного архивирования на терминал;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 xml:space="preserve">голосовые оповещения на русском языке о включении/выключении устройства, начала/остановки видеозаписи, фотографирования, низкого заряда аккумулятора, начала/окончания зарядки </w:t>
            </w:r>
            <w:r>
              <w:rPr>
                <w:sz w:val="20"/>
                <w:szCs w:val="20"/>
              </w:rPr>
              <w:t>аккумулятора, подключения к ПК.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просмотр видео на ПК с при помощи специализированного ПО, а также с помощью терминалов.</w:t>
            </w:r>
          </w:p>
          <w:p w:rsidR="00436CCC" w:rsidRPr="006713EC" w:rsidRDefault="00436CCC" w:rsidP="00436CCC">
            <w:pPr>
              <w:ind w:firstLine="426"/>
              <w:rPr>
                <w:sz w:val="20"/>
                <w:szCs w:val="20"/>
              </w:rPr>
            </w:pPr>
            <w:r w:rsidRPr="006713EC">
              <w:rPr>
                <w:sz w:val="20"/>
                <w:szCs w:val="20"/>
              </w:rPr>
              <w:t>УР представляет собой устройство в едином корпусе, которое должно иметь:</w:t>
            </w:r>
          </w:p>
          <w:p w:rsidR="00436CCC" w:rsidRPr="006713EC" w:rsidRDefault="00436CCC" w:rsidP="00436CCC">
            <w:pPr>
              <w:ind w:firstLine="4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6713EC">
              <w:rPr>
                <w:sz w:val="20"/>
                <w:szCs w:val="20"/>
              </w:rPr>
              <w:t>подпружиненный контактный разъем соединения УВР и кредла, в качестве интерфейсного соединения: для одновременной зарядки аккумуляторной батареи и копирования данных на сервер хранения информации;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мультисервисный порт для одновременной зарядки аккумуляторной батареи и копирования данных на терминал;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наличие кнопок (элементов) управления УВР: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кнопка включения/выключения устройства;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кнопка включения/выключения записи;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кнопка фотосъемки (фоторежим);</w:t>
            </w:r>
          </w:p>
          <w:p w:rsidR="00436CC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световой индикатор/индикаторы включения/выключения устройства, режима записи, состояния заряда аккумулятора, начала/окончания зарядки аккумулятора;</w:t>
            </w:r>
          </w:p>
          <w:p w:rsidR="00436CCC" w:rsidRPr="00215DF2" w:rsidRDefault="00436CCC" w:rsidP="00436CCC">
            <w:pPr>
              <w:pStyle w:val="1"/>
              <w:numPr>
                <w:ilvl w:val="0"/>
                <w:numId w:val="21"/>
              </w:numPr>
              <w:ind w:left="517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</w:t>
            </w:r>
            <w:r w:rsidRPr="00215DF2">
              <w:rPr>
                <w:sz w:val="20"/>
                <w:szCs w:val="20"/>
              </w:rPr>
              <w:t>строенный модуль GPS/ГЛОНАСС;</w:t>
            </w:r>
          </w:p>
          <w:p w:rsidR="00436CCC" w:rsidRPr="00215DF2" w:rsidRDefault="00436CCC" w:rsidP="00436CCC">
            <w:pPr>
              <w:pStyle w:val="1"/>
              <w:numPr>
                <w:ilvl w:val="0"/>
                <w:numId w:val="21"/>
              </w:numPr>
              <w:ind w:left="517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</w:t>
            </w:r>
            <w:r w:rsidRPr="00215DF2">
              <w:rPr>
                <w:sz w:val="20"/>
                <w:szCs w:val="20"/>
              </w:rPr>
              <w:t>строенный модуль 3G/LTE;</w:t>
            </w:r>
          </w:p>
          <w:p w:rsidR="00436CCC" w:rsidRPr="00215DF2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215DF2">
              <w:rPr>
                <w:sz w:val="20"/>
                <w:szCs w:val="20"/>
              </w:rPr>
              <w:t>встроенный модуль Wi-Fi;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специальное крепление, позволяющее надежно закрепить УВР на спецодежде, исключающее падение УВР во время записи и обеспечивающее сохранение качества видеозаписи и звука;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индивидуальный заводской номер, нанесенный способом, исключающим возможность его удаления;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ПЗУ, установленное внутри корпуса, обеспечивающего исключение несанкционированного доступа к ПЗУ.</w:t>
            </w:r>
          </w:p>
          <w:p w:rsidR="00436CCC" w:rsidRPr="008C6E5B" w:rsidRDefault="00436CCC" w:rsidP="00436CCC">
            <w:pPr>
              <w:pStyle w:val="a4"/>
              <w:tabs>
                <w:tab w:val="left" w:pos="458"/>
              </w:tabs>
              <w:spacing w:before="120"/>
              <w:ind w:left="174"/>
              <w:contextualSpacing w:val="0"/>
              <w:rPr>
                <w:rFonts w:eastAsia="Times New Roman"/>
                <w:b/>
                <w:sz w:val="20"/>
                <w:szCs w:val="24"/>
              </w:rPr>
            </w:pPr>
            <w:r w:rsidRPr="008C6E5B">
              <w:rPr>
                <w:rFonts w:eastAsia="Times New Roman"/>
                <w:b/>
                <w:sz w:val="20"/>
                <w:szCs w:val="24"/>
              </w:rPr>
              <w:t>Технические характеристики мобильного УВР</w:t>
            </w:r>
          </w:p>
          <w:p w:rsidR="00436CCC" w:rsidRPr="008C6E5B" w:rsidRDefault="00436CCC" w:rsidP="00436CCC">
            <w:pPr>
              <w:ind w:firstLine="175"/>
              <w:rPr>
                <w:rFonts w:eastAsia="Times New Roman"/>
                <w:sz w:val="20"/>
                <w:szCs w:val="24"/>
              </w:rPr>
            </w:pPr>
            <w:r w:rsidRPr="008C6E5B">
              <w:rPr>
                <w:rFonts w:eastAsia="Times New Roman"/>
                <w:sz w:val="20"/>
                <w:szCs w:val="24"/>
              </w:rPr>
              <w:t>Мобильное УВР должно обладать следующими техническими характеристиками: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Продолжительность автономной аудио видеозаписи от встроенного аккумулятора (в режиме 720р / 30 кадров в секунду) - не менее 13 часов;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угол обзора видеокамеры по вертикали и горизонтали: не менее 110</w:t>
            </w:r>
            <w:r w:rsidRPr="0033081C">
              <w:rPr>
                <w:rFonts w:ascii="Cambria Math" w:hAnsi="Cambria Math" w:cs="Cambria Math"/>
                <w:sz w:val="20"/>
                <w:szCs w:val="20"/>
              </w:rPr>
              <w:t>⁰</w:t>
            </w:r>
            <w:r w:rsidRPr="0033081C">
              <w:rPr>
                <w:sz w:val="20"/>
                <w:szCs w:val="20"/>
              </w:rPr>
              <w:t>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выбора режима видеозаписи - 1296р/1080р/720р/360р;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lastRenderedPageBreak/>
              <w:t>размер матрицы: не менее 1/3”;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разрешение матрицы: не менее 4 мегапикселей;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выбора режимов видеозаписи - 5/10/15/20/25/30 к/сек;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чувствительность: при выключенной подсветке – не более 1 лк, при включенной подсветке – 0 лк;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сегментирования видеозаписи в диапазоне 5/10/30/60 минут;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режим фотосъемки: при нажатии кнопки фотосъемки;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максимальное разрешение фото: не менее 59 мегапикселей (с интерполяцией);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серийная фотосъемка: не менее 8 кадров;</w:t>
            </w:r>
          </w:p>
          <w:p w:rsidR="00436CC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уровень пыле-влагозащищенности: не менее IP65;</w:t>
            </w:r>
          </w:p>
          <w:p w:rsidR="00436CC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215DF2">
              <w:rPr>
                <w:sz w:val="20"/>
                <w:szCs w:val="20"/>
              </w:rPr>
              <w:t>встроенный модуль GPS/ГЛОНАСС обеспечивающий синхронизацию времени, запись координат и скорости;</w:t>
            </w:r>
          </w:p>
          <w:p w:rsidR="00436CCC" w:rsidRPr="00215DF2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215DF2">
              <w:rPr>
                <w:sz w:val="20"/>
                <w:szCs w:val="20"/>
              </w:rPr>
              <w:t>встроенный модуль 3G/LTE обеспечивает беспроводную передачу данных в режиме реального времени;</w:t>
            </w:r>
          </w:p>
          <w:p w:rsidR="00436CCC" w:rsidRPr="00215DF2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215DF2">
              <w:rPr>
                <w:sz w:val="20"/>
                <w:szCs w:val="20"/>
              </w:rPr>
              <w:t>модуль Wi-Fi обеспечивает возможность передачи данных в беспроводных сетях на основе стандартов IEEE 802.11 b/g/n/ac;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локальное ПЗУ: встроенная карта памяти</w:t>
            </w:r>
            <w:r w:rsidRPr="0033081C" w:rsidDel="00A360A3">
              <w:rPr>
                <w:sz w:val="20"/>
                <w:szCs w:val="20"/>
              </w:rPr>
              <w:t xml:space="preserve"> </w:t>
            </w:r>
            <w:r w:rsidRPr="0033081C">
              <w:rPr>
                <w:sz w:val="20"/>
                <w:szCs w:val="20"/>
              </w:rPr>
              <w:t>объемом не менее 64 Gb и быстродействием не менее 10 класса, обеспечивающее непрерывную запись с указанным выше разрешением в течение всего времени автономной работы;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мультисервисный порт должен позволять осуществлять передачу данных на терминал по порту не ниже установленного стандарта USB 2.0;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диапазон рабочих температур при эксплуатации: от -30</w:t>
            </w:r>
            <w:r w:rsidRPr="0033081C">
              <w:rPr>
                <w:rFonts w:ascii="Cambria Math" w:hAnsi="Cambria Math" w:cs="Cambria Math"/>
                <w:sz w:val="20"/>
                <w:szCs w:val="20"/>
              </w:rPr>
              <w:t>⁰</w:t>
            </w:r>
            <w:r w:rsidRPr="0033081C">
              <w:rPr>
                <w:sz w:val="20"/>
                <w:szCs w:val="20"/>
              </w:rPr>
              <w:t xml:space="preserve"> С до +60</w:t>
            </w:r>
            <w:r w:rsidRPr="0033081C">
              <w:rPr>
                <w:rFonts w:ascii="Cambria Math" w:hAnsi="Cambria Math" w:cs="Cambria Math"/>
                <w:sz w:val="20"/>
                <w:szCs w:val="20"/>
              </w:rPr>
              <w:t>⁰</w:t>
            </w:r>
            <w:r w:rsidRPr="0033081C">
              <w:rPr>
                <w:sz w:val="20"/>
                <w:szCs w:val="20"/>
              </w:rPr>
              <w:t xml:space="preserve"> С;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максимальная допустимая влажность окружающей среды при эксплуатации: не менее 85%;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 xml:space="preserve">емкость встроенного аккумулятора – не менее </w:t>
            </w:r>
            <w:r>
              <w:rPr>
                <w:sz w:val="20"/>
                <w:szCs w:val="20"/>
              </w:rPr>
              <w:t>42</w:t>
            </w:r>
            <w:r w:rsidRPr="0033081C">
              <w:rPr>
                <w:sz w:val="20"/>
                <w:szCs w:val="20"/>
              </w:rPr>
              <w:t>00 мАч;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масса: не более 140 гр. (без крепления);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габаритные размеры: не более 95×60×35 (без крепления).</w:t>
            </w:r>
          </w:p>
          <w:p w:rsidR="00436CCC" w:rsidRPr="008C6E5B" w:rsidRDefault="00436CCC" w:rsidP="00436CCC">
            <w:pPr>
              <w:pStyle w:val="a4"/>
              <w:tabs>
                <w:tab w:val="left" w:pos="458"/>
              </w:tabs>
              <w:spacing w:before="120"/>
              <w:ind w:left="174"/>
              <w:contextualSpacing w:val="0"/>
              <w:rPr>
                <w:rFonts w:eastAsia="Times New Roman"/>
                <w:b/>
                <w:sz w:val="20"/>
                <w:szCs w:val="24"/>
              </w:rPr>
            </w:pPr>
            <w:r w:rsidRPr="008C6E5B">
              <w:rPr>
                <w:rFonts w:eastAsia="Times New Roman"/>
                <w:b/>
                <w:sz w:val="20"/>
                <w:szCs w:val="24"/>
              </w:rPr>
              <w:t>Комплект поставки мобильного УВР</w:t>
            </w:r>
          </w:p>
          <w:p w:rsidR="00436CCC" w:rsidRPr="008C6E5B" w:rsidRDefault="00436CCC" w:rsidP="00436CCC">
            <w:pPr>
              <w:ind w:firstLine="175"/>
              <w:rPr>
                <w:rFonts w:eastAsia="Times New Roman"/>
                <w:sz w:val="20"/>
                <w:szCs w:val="24"/>
              </w:rPr>
            </w:pPr>
            <w:r w:rsidRPr="008C6E5B">
              <w:rPr>
                <w:rFonts w:eastAsia="Times New Roman"/>
                <w:sz w:val="20"/>
                <w:szCs w:val="24"/>
              </w:rPr>
              <w:t>Минимальный комплект поставки мобильного УВР должен включать: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мобильное УВР</w:t>
            </w:r>
            <w:r w:rsidRPr="0033081C">
              <w:rPr>
                <w:sz w:val="20"/>
                <w:szCs w:val="20"/>
              </w:rPr>
              <w:t>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кр</w:t>
            </w:r>
            <w:r w:rsidR="006809C6">
              <w:rPr>
                <w:sz w:val="20"/>
                <w:szCs w:val="20"/>
              </w:rPr>
              <w:t>епление на спецодежду</w:t>
            </w:r>
            <w:r w:rsidRPr="0033081C">
              <w:rPr>
                <w:sz w:val="20"/>
                <w:szCs w:val="20"/>
              </w:rPr>
              <w:t>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мультисервис</w:t>
            </w:r>
            <w:r w:rsidR="006809C6">
              <w:rPr>
                <w:sz w:val="20"/>
                <w:szCs w:val="20"/>
              </w:rPr>
              <w:t>ный соединительный кабель</w:t>
            </w:r>
            <w:r w:rsidRPr="0033081C">
              <w:rPr>
                <w:sz w:val="20"/>
                <w:szCs w:val="20"/>
              </w:rPr>
              <w:t>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 xml:space="preserve">зарядное устройство от сети переменного тока </w:t>
            </w:r>
            <w:r w:rsidR="006809C6">
              <w:rPr>
                <w:sz w:val="20"/>
                <w:szCs w:val="20"/>
              </w:rPr>
              <w:t>50Гц, 220В</w:t>
            </w:r>
            <w:r w:rsidRPr="0033081C">
              <w:rPr>
                <w:sz w:val="20"/>
                <w:szCs w:val="20"/>
              </w:rPr>
              <w:t>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зарядное устройство от бор</w:t>
            </w:r>
            <w:r w:rsidR="006809C6">
              <w:rPr>
                <w:sz w:val="20"/>
                <w:szCs w:val="20"/>
              </w:rPr>
              <w:t>товой сети автомобиля 12В</w:t>
            </w:r>
            <w:r w:rsidRPr="0033081C">
              <w:rPr>
                <w:sz w:val="20"/>
                <w:szCs w:val="20"/>
              </w:rPr>
              <w:t>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электронный носитель с комплектом специализированного ПО и набором документации, включая и</w:t>
            </w:r>
            <w:r w:rsidR="006809C6">
              <w:rPr>
                <w:sz w:val="20"/>
                <w:szCs w:val="20"/>
              </w:rPr>
              <w:t>нструкцию по эксплуатации</w:t>
            </w:r>
            <w:r w:rsidRPr="0033081C">
              <w:rPr>
                <w:sz w:val="20"/>
                <w:szCs w:val="20"/>
              </w:rPr>
              <w:t>;</w:t>
            </w:r>
          </w:p>
          <w:p w:rsidR="00436CCC" w:rsidRPr="0033081C" w:rsidRDefault="006809C6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паспорт</w:t>
            </w:r>
            <w:r w:rsidR="00436CCC" w:rsidRPr="0033081C">
              <w:rPr>
                <w:sz w:val="20"/>
                <w:szCs w:val="20"/>
              </w:rPr>
              <w:t>;</w:t>
            </w:r>
          </w:p>
          <w:p w:rsidR="00436CCC" w:rsidRPr="008C6E5B" w:rsidRDefault="00436CCC" w:rsidP="00436CCC">
            <w:pPr>
              <w:pStyle w:val="a4"/>
              <w:tabs>
                <w:tab w:val="left" w:pos="458"/>
              </w:tabs>
              <w:spacing w:before="120"/>
              <w:ind w:left="174"/>
              <w:contextualSpacing w:val="0"/>
              <w:rPr>
                <w:rFonts w:eastAsia="Times New Roman"/>
                <w:b/>
                <w:sz w:val="20"/>
                <w:szCs w:val="24"/>
              </w:rPr>
            </w:pPr>
            <w:r w:rsidRPr="008C6E5B">
              <w:rPr>
                <w:rFonts w:eastAsia="Times New Roman"/>
                <w:b/>
                <w:sz w:val="20"/>
                <w:szCs w:val="24"/>
              </w:rPr>
              <w:t>Функциональные требования к терминалу</w:t>
            </w:r>
          </w:p>
          <w:p w:rsidR="00436CCC" w:rsidRPr="008C6E5B" w:rsidRDefault="00436CCC" w:rsidP="00436CCC">
            <w:pPr>
              <w:ind w:firstLine="175"/>
              <w:rPr>
                <w:rFonts w:eastAsia="Times New Roman"/>
                <w:sz w:val="20"/>
                <w:szCs w:val="24"/>
              </w:rPr>
            </w:pPr>
            <w:r w:rsidRPr="008C6E5B">
              <w:rPr>
                <w:rFonts w:eastAsia="Times New Roman"/>
                <w:sz w:val="20"/>
                <w:szCs w:val="24"/>
              </w:rPr>
              <w:t>Терминал для архивирования, хранения, управления полученными с мобильных УВР записями, настройки и зарядки мобильных УВР должен обеспечивать: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отображения информации на мониторе;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управления с помощью клавиатуры и компьютерной мыши;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ведения учета выданных и принятых УВР, их индивидуальной привязки к работникам по фамилии или иному критерию;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ведения журнала записей;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поиска в архиве записанной информации по различным критериям (по дате, времени, маркерам, фамилии сотрудника);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lastRenderedPageBreak/>
              <w:t>возможность приоритетного архивирования важных записей;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воспроизведения на мониторе терминала записанной информации;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копирования записанной информации на внешний носитель;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разграничения доступа сотрудников к записанной информации;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индикацию процесса копирования информации с УВР на терминал;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индикацию процесса зарядки аккумуляторной батареи УВР;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вывода информации на монитор терминала предупреждающей информации о заполнении архива.</w:t>
            </w:r>
          </w:p>
          <w:p w:rsidR="00436CCC" w:rsidRPr="00730010" w:rsidRDefault="00436CCC" w:rsidP="00436CCC">
            <w:pPr>
              <w:pStyle w:val="a4"/>
              <w:numPr>
                <w:ilvl w:val="0"/>
                <w:numId w:val="19"/>
              </w:numPr>
              <w:tabs>
                <w:tab w:val="left" w:pos="317"/>
              </w:tabs>
              <w:contextualSpacing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730010">
              <w:rPr>
                <w:rFonts w:eastAsiaTheme="minorHAnsi"/>
                <w:sz w:val="20"/>
                <w:szCs w:val="20"/>
                <w:lang w:eastAsia="en-US"/>
              </w:rPr>
              <w:t>одновременная работы с не менее 6 УВР;</w:t>
            </w:r>
          </w:p>
          <w:p w:rsidR="00436CCC" w:rsidRPr="008C6E5B" w:rsidRDefault="00436CCC" w:rsidP="00436CCC">
            <w:pPr>
              <w:pStyle w:val="a4"/>
              <w:tabs>
                <w:tab w:val="left" w:pos="458"/>
              </w:tabs>
              <w:spacing w:before="120"/>
              <w:ind w:left="174"/>
              <w:contextualSpacing w:val="0"/>
              <w:rPr>
                <w:rFonts w:eastAsia="Times New Roman"/>
                <w:b/>
                <w:sz w:val="20"/>
                <w:szCs w:val="24"/>
              </w:rPr>
            </w:pPr>
            <w:r w:rsidRPr="008C6E5B">
              <w:rPr>
                <w:rFonts w:eastAsia="Times New Roman"/>
                <w:b/>
                <w:sz w:val="20"/>
                <w:szCs w:val="24"/>
              </w:rPr>
              <w:t xml:space="preserve">Технические характеристики терминала </w:t>
            </w:r>
            <w:r w:rsidRPr="00730010">
              <w:rPr>
                <w:rFonts w:eastAsia="Times New Roman"/>
                <w:b/>
                <w:sz w:val="20"/>
                <w:szCs w:val="24"/>
              </w:rPr>
              <w:t>типа 1</w:t>
            </w:r>
          </w:p>
          <w:p w:rsidR="00436CCC" w:rsidRPr="008C6E5B" w:rsidRDefault="00436CCC" w:rsidP="00436CCC">
            <w:pPr>
              <w:ind w:firstLine="175"/>
              <w:rPr>
                <w:rFonts w:eastAsia="Times New Roman"/>
                <w:sz w:val="20"/>
                <w:szCs w:val="24"/>
              </w:rPr>
            </w:pPr>
            <w:r w:rsidRPr="008C6E5B">
              <w:rPr>
                <w:rFonts w:eastAsia="Times New Roman"/>
                <w:sz w:val="20"/>
                <w:szCs w:val="24"/>
              </w:rPr>
              <w:t>Терминал типа 1 должен быть выполнен в стальном корпусе и иметь в своем составе монитор, клавиатуру, манипулятор типа «мышь», активную аудиосистему.</w:t>
            </w:r>
          </w:p>
          <w:p w:rsidR="00436CCC" w:rsidRPr="008C6E5B" w:rsidRDefault="00436CCC" w:rsidP="00436CCC">
            <w:pPr>
              <w:ind w:firstLine="175"/>
              <w:rPr>
                <w:rFonts w:eastAsia="Times New Roman"/>
                <w:sz w:val="20"/>
                <w:szCs w:val="24"/>
              </w:rPr>
            </w:pPr>
            <w:r w:rsidRPr="008C6E5B">
              <w:rPr>
                <w:rFonts w:eastAsia="Times New Roman"/>
                <w:sz w:val="20"/>
                <w:szCs w:val="24"/>
              </w:rPr>
              <w:t>Терминал типа 1 должен обладать следующими техническими характеристиками: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габаритные размеры (В×Ш×Г): не более 350×450×350 мм (без монитора и кронштейна крепления монитора);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масса: не более 18 кг;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объем архива: не менее 4 Тб для хранения информации от не менее 6 УВР не менее четырех недель;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операционная система: на базе Linux или Windows;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тип монитора: TFT LCD;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диагональ монитора: не менее 17”;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разрешение монитора: не хуже 1280×1024 пикселей;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интерфейсные порты: не менее 2 шт. типа USB 3,0;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питание: 220 В±10%, 50 Гц;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максимальная потребляемая мощность: не более 400 Вт;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диапазон рабочих температур при эксплуатации: от не более +15° до не менее +30°С;</w:t>
            </w:r>
          </w:p>
          <w:p w:rsidR="00436CCC" w:rsidRPr="0033081C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относительная влажность воздуха при эксплуатации: не менее 80%.</w:t>
            </w:r>
          </w:p>
          <w:p w:rsidR="00436CCC" w:rsidRPr="008C6E5B" w:rsidRDefault="00436CCC" w:rsidP="00436CCC">
            <w:pPr>
              <w:pStyle w:val="a4"/>
              <w:tabs>
                <w:tab w:val="left" w:pos="458"/>
              </w:tabs>
              <w:spacing w:before="120"/>
              <w:ind w:left="174"/>
              <w:contextualSpacing w:val="0"/>
              <w:rPr>
                <w:rFonts w:eastAsia="Times New Roman"/>
                <w:b/>
                <w:sz w:val="20"/>
                <w:szCs w:val="24"/>
              </w:rPr>
            </w:pPr>
            <w:r w:rsidRPr="008C6E5B">
              <w:rPr>
                <w:rFonts w:eastAsia="Times New Roman"/>
                <w:b/>
                <w:sz w:val="20"/>
                <w:szCs w:val="24"/>
              </w:rPr>
              <w:t>Комплект поставки терминала</w:t>
            </w:r>
          </w:p>
          <w:p w:rsidR="00436CCC" w:rsidRPr="008C6E5B" w:rsidRDefault="00436CCC" w:rsidP="00436CCC">
            <w:pPr>
              <w:ind w:firstLine="175"/>
              <w:rPr>
                <w:rFonts w:eastAsia="Times New Roman"/>
                <w:sz w:val="20"/>
                <w:szCs w:val="24"/>
              </w:rPr>
            </w:pPr>
            <w:r w:rsidRPr="008C6E5B">
              <w:rPr>
                <w:rFonts w:eastAsia="Times New Roman"/>
                <w:sz w:val="20"/>
                <w:szCs w:val="24"/>
              </w:rPr>
              <w:t>Минимальный комплект поставки терминала должен включать:</w:t>
            </w:r>
          </w:p>
          <w:p w:rsidR="00436CCC" w:rsidRPr="00CD33CD" w:rsidRDefault="006809C6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терминал</w:t>
            </w:r>
            <w:r w:rsidR="00436CCC" w:rsidRPr="00CD33CD">
              <w:rPr>
                <w:sz w:val="20"/>
                <w:szCs w:val="20"/>
              </w:rPr>
              <w:t>;</w:t>
            </w:r>
          </w:p>
          <w:p w:rsidR="00436CCC" w:rsidRPr="00CD33CD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CD33CD">
              <w:rPr>
                <w:sz w:val="20"/>
                <w:szCs w:val="20"/>
              </w:rPr>
              <w:t>электронный носитель с комплектом специализированного ПО и набором документации, включая и</w:t>
            </w:r>
            <w:r w:rsidR="006809C6">
              <w:rPr>
                <w:sz w:val="20"/>
                <w:szCs w:val="20"/>
              </w:rPr>
              <w:t>нструкцию по эксплуатации</w:t>
            </w:r>
            <w:r w:rsidRPr="00CD33CD">
              <w:rPr>
                <w:sz w:val="20"/>
                <w:szCs w:val="20"/>
              </w:rPr>
              <w:t>;</w:t>
            </w:r>
          </w:p>
          <w:p w:rsidR="00436CCC" w:rsidRPr="00CD33CD" w:rsidRDefault="006809C6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паспорт</w:t>
            </w:r>
            <w:r w:rsidR="00436CCC" w:rsidRPr="00CD33CD">
              <w:rPr>
                <w:sz w:val="20"/>
                <w:szCs w:val="20"/>
              </w:rPr>
              <w:t>;</w:t>
            </w:r>
          </w:p>
          <w:p w:rsidR="00436CCC" w:rsidRPr="00CD33CD" w:rsidRDefault="006809C6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пользователя</w:t>
            </w:r>
            <w:r w:rsidR="00436CCC" w:rsidRPr="00CD33CD">
              <w:rPr>
                <w:sz w:val="20"/>
                <w:szCs w:val="20"/>
              </w:rPr>
              <w:t>.</w:t>
            </w:r>
          </w:p>
          <w:p w:rsidR="00436CCC" w:rsidRPr="008C6E5B" w:rsidRDefault="00436CCC" w:rsidP="00436CCC">
            <w:pPr>
              <w:pStyle w:val="a4"/>
              <w:tabs>
                <w:tab w:val="left" w:pos="458"/>
              </w:tabs>
              <w:spacing w:before="120"/>
              <w:ind w:left="174"/>
              <w:contextualSpacing w:val="0"/>
              <w:rPr>
                <w:rFonts w:eastAsia="Times New Roman"/>
                <w:b/>
                <w:sz w:val="20"/>
                <w:szCs w:val="24"/>
              </w:rPr>
            </w:pPr>
            <w:r w:rsidRPr="008C6E5B">
              <w:rPr>
                <w:rFonts w:eastAsia="Times New Roman"/>
                <w:b/>
                <w:sz w:val="20"/>
                <w:szCs w:val="24"/>
              </w:rPr>
              <w:t>Требования к специализированному ПО</w:t>
            </w:r>
          </w:p>
          <w:p w:rsidR="00436CCC" w:rsidRPr="008C6E5B" w:rsidRDefault="00436CCC" w:rsidP="00436CCC">
            <w:pPr>
              <w:ind w:firstLine="175"/>
              <w:rPr>
                <w:rFonts w:eastAsia="Times New Roman"/>
                <w:sz w:val="20"/>
                <w:szCs w:val="24"/>
              </w:rPr>
            </w:pPr>
            <w:r w:rsidRPr="008C6E5B">
              <w:rPr>
                <w:rFonts w:eastAsia="Times New Roman"/>
                <w:sz w:val="20"/>
                <w:szCs w:val="24"/>
              </w:rPr>
              <w:t>Специализированное ПО должно быть предустановлено на терминал и должно обеспечивать возможность:</w:t>
            </w:r>
          </w:p>
          <w:p w:rsidR="00436CCC" w:rsidRPr="00CD33CD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CD33CD">
              <w:rPr>
                <w:sz w:val="20"/>
                <w:szCs w:val="20"/>
              </w:rPr>
              <w:t>настройки наименования и номера подразделения;</w:t>
            </w:r>
          </w:p>
          <w:p w:rsidR="00436CCC" w:rsidRPr="00CD33CD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CD33CD">
              <w:rPr>
                <w:sz w:val="20"/>
                <w:szCs w:val="20"/>
              </w:rPr>
              <w:t>настройки списка личного состава подразделения, включая ФИО, личный идентификатор и фотографию сотрудника;</w:t>
            </w:r>
          </w:p>
          <w:p w:rsidR="00436CCC" w:rsidRPr="00CD33CD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CD33CD">
              <w:rPr>
                <w:sz w:val="20"/>
                <w:szCs w:val="20"/>
              </w:rPr>
              <w:t>изменения настроек УВР.</w:t>
            </w:r>
          </w:p>
          <w:p w:rsidR="00436CCC" w:rsidRPr="008C6E5B" w:rsidRDefault="00436CCC" w:rsidP="00436CCC">
            <w:pPr>
              <w:ind w:firstLine="175"/>
              <w:rPr>
                <w:rFonts w:eastAsia="Times New Roman"/>
                <w:sz w:val="20"/>
                <w:szCs w:val="24"/>
              </w:rPr>
            </w:pPr>
            <w:r w:rsidRPr="008C6E5B">
              <w:rPr>
                <w:rFonts w:eastAsia="Times New Roman"/>
                <w:sz w:val="20"/>
                <w:szCs w:val="24"/>
              </w:rPr>
              <w:t>В специализированном ПО должны быть предусмотрены функции:</w:t>
            </w:r>
          </w:p>
          <w:p w:rsidR="00436CCC" w:rsidRPr="00CD33CD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CD33CD">
              <w:rPr>
                <w:sz w:val="20"/>
                <w:szCs w:val="20"/>
              </w:rPr>
              <w:t>автоматического копирования информации из локальной памяти УВР на терминал;</w:t>
            </w:r>
          </w:p>
          <w:p w:rsidR="00436CCC" w:rsidRPr="00CD33CD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CD33CD">
              <w:rPr>
                <w:sz w:val="20"/>
                <w:szCs w:val="20"/>
              </w:rPr>
              <w:t>разграничения прав доступа к функционалу ПО:</w:t>
            </w:r>
          </w:p>
          <w:p w:rsidR="00436CCC" w:rsidRPr="008C6E5B" w:rsidRDefault="00436CCC" w:rsidP="00436CCC">
            <w:pPr>
              <w:pStyle w:val="a4"/>
              <w:numPr>
                <w:ilvl w:val="0"/>
                <w:numId w:val="22"/>
              </w:numPr>
              <w:ind w:hanging="296"/>
              <w:rPr>
                <w:rFonts w:eastAsia="Times New Roman"/>
                <w:sz w:val="20"/>
                <w:szCs w:val="24"/>
              </w:rPr>
            </w:pPr>
            <w:r>
              <w:rPr>
                <w:rFonts w:eastAsia="Times New Roman"/>
                <w:sz w:val="20"/>
                <w:szCs w:val="24"/>
              </w:rPr>
              <w:t xml:space="preserve">– </w:t>
            </w:r>
            <w:r w:rsidRPr="008C6E5B">
              <w:rPr>
                <w:rFonts w:eastAsia="Times New Roman"/>
                <w:sz w:val="20"/>
                <w:szCs w:val="24"/>
              </w:rPr>
              <w:t xml:space="preserve">пользователь с уровнем доступа «Администратор» должен иметь полный доступ ко всем функциям СПО, </w:t>
            </w:r>
            <w:r w:rsidRPr="008C6E5B">
              <w:rPr>
                <w:rFonts w:eastAsia="Times New Roman"/>
                <w:sz w:val="20"/>
                <w:szCs w:val="24"/>
              </w:rPr>
              <w:lastRenderedPageBreak/>
              <w:t>включая настройку, первичную идентификацию УВР;</w:t>
            </w:r>
          </w:p>
          <w:p w:rsidR="00436CCC" w:rsidRPr="00CD33CD" w:rsidRDefault="00436CCC" w:rsidP="00436CCC">
            <w:pPr>
              <w:pStyle w:val="a4"/>
              <w:numPr>
                <w:ilvl w:val="0"/>
                <w:numId w:val="22"/>
              </w:numPr>
              <w:ind w:hanging="296"/>
              <w:rPr>
                <w:rFonts w:eastAsia="Times New Roman"/>
                <w:sz w:val="20"/>
                <w:szCs w:val="24"/>
              </w:rPr>
            </w:pPr>
            <w:r w:rsidRPr="00CD33CD">
              <w:rPr>
                <w:rFonts w:eastAsia="Times New Roman"/>
                <w:sz w:val="20"/>
                <w:szCs w:val="24"/>
              </w:rPr>
              <w:t>– пользователь «Администратор» должен устанавливать условия авторизации пользователей с уровнем доступа «Клиент»;</w:t>
            </w:r>
          </w:p>
          <w:p w:rsidR="00436CCC" w:rsidRPr="00CD33CD" w:rsidRDefault="00436CCC" w:rsidP="00436CCC">
            <w:pPr>
              <w:pStyle w:val="a4"/>
              <w:numPr>
                <w:ilvl w:val="0"/>
                <w:numId w:val="22"/>
              </w:numPr>
              <w:ind w:hanging="296"/>
              <w:rPr>
                <w:rFonts w:eastAsia="Times New Roman"/>
                <w:sz w:val="20"/>
                <w:szCs w:val="24"/>
              </w:rPr>
            </w:pPr>
            <w:r w:rsidRPr="00CD33CD">
              <w:rPr>
                <w:rFonts w:eastAsia="Times New Roman"/>
                <w:sz w:val="20"/>
                <w:szCs w:val="24"/>
              </w:rPr>
              <w:t>– пользователь «Клиент» должен иметь доступ только к функциям ПО, связанным с копированием файлов с УВР;</w:t>
            </w:r>
          </w:p>
          <w:p w:rsidR="00436CCC" w:rsidRPr="00CD33CD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CD33CD">
              <w:rPr>
                <w:sz w:val="20"/>
                <w:szCs w:val="20"/>
              </w:rPr>
              <w:t>индивидуальной идентификации УВР для каждого работника посредством введения персонального кода авторизации для доступа к записям;</w:t>
            </w:r>
          </w:p>
          <w:p w:rsidR="00436CCC" w:rsidRPr="00CD33CD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CD33CD">
              <w:rPr>
                <w:sz w:val="20"/>
                <w:szCs w:val="20"/>
              </w:rPr>
              <w:t>автоматической привязки-идентификации аудио-видео файлов к работнику с сохранением информации в базе данных;</w:t>
            </w:r>
          </w:p>
          <w:p w:rsidR="00436CCC" w:rsidRPr="00CD33CD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CD33CD">
              <w:rPr>
                <w:sz w:val="20"/>
                <w:szCs w:val="20"/>
              </w:rPr>
              <w:t>автоматической идентификации аудио-видео файлов по дате, времени рабочей смены с сохранением информации в специальной базе данных;</w:t>
            </w:r>
          </w:p>
          <w:p w:rsidR="00436CCC" w:rsidRPr="00CD33CD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CD33CD">
              <w:rPr>
                <w:sz w:val="20"/>
                <w:szCs w:val="20"/>
              </w:rPr>
              <w:t>формирования СТОП-кадра с записанного видео файла;</w:t>
            </w:r>
          </w:p>
          <w:p w:rsidR="00436CCC" w:rsidRPr="00CD33CD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CD33CD">
              <w:rPr>
                <w:sz w:val="20"/>
                <w:szCs w:val="20"/>
              </w:rPr>
              <w:t>формирование отчета, включающего сформированные СТОП-кадры и фрагменты видеозаписи, дату и время съемки, данные работника (идентификатор, ФИО), а также вывод сформированного отчета в формате, доступном для просмотра стандартными программными средствами на ПК;</w:t>
            </w:r>
          </w:p>
          <w:p w:rsidR="00436CCC" w:rsidRPr="008C6E5B" w:rsidRDefault="00436CCC" w:rsidP="00436CCC">
            <w:pPr>
              <w:ind w:firstLine="175"/>
              <w:rPr>
                <w:rFonts w:eastAsia="Times New Roman"/>
                <w:sz w:val="20"/>
                <w:szCs w:val="24"/>
              </w:rPr>
            </w:pPr>
            <w:r w:rsidRPr="008C6E5B">
              <w:rPr>
                <w:rFonts w:eastAsia="Times New Roman"/>
                <w:sz w:val="20"/>
                <w:szCs w:val="24"/>
              </w:rPr>
              <w:t>Специализированное ПО должно обеспечивать поиск в базе данных аудио-видео файлов по следующим критериям:</w:t>
            </w:r>
          </w:p>
          <w:p w:rsidR="00436CCC" w:rsidRPr="00CD33CD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CD33CD">
              <w:rPr>
                <w:sz w:val="20"/>
                <w:szCs w:val="20"/>
              </w:rPr>
              <w:t>по личному идентификатору и ФИО работника;</w:t>
            </w:r>
          </w:p>
          <w:p w:rsidR="00436CCC" w:rsidRPr="00CD33CD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CD33CD">
              <w:rPr>
                <w:sz w:val="20"/>
                <w:szCs w:val="20"/>
              </w:rPr>
              <w:t>по дате и времени записи;</w:t>
            </w:r>
          </w:p>
          <w:p w:rsidR="00436CCC" w:rsidRPr="00CD33CD" w:rsidRDefault="00436CCC" w:rsidP="00436CCC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jc w:val="left"/>
              <w:rPr>
                <w:sz w:val="20"/>
                <w:szCs w:val="20"/>
              </w:rPr>
            </w:pPr>
            <w:r w:rsidRPr="00CD33CD">
              <w:rPr>
                <w:sz w:val="20"/>
                <w:szCs w:val="20"/>
              </w:rPr>
              <w:t>по названию подразделения.</w:t>
            </w:r>
          </w:p>
          <w:p w:rsidR="006809C6" w:rsidRPr="00436CCC" w:rsidRDefault="00436CCC" w:rsidP="00983A36">
            <w:pPr>
              <w:ind w:firstLine="175"/>
              <w:rPr>
                <w:rFonts w:eastAsia="Times New Roman"/>
                <w:sz w:val="20"/>
                <w:szCs w:val="24"/>
              </w:rPr>
            </w:pPr>
            <w:r w:rsidRPr="008C6E5B">
              <w:rPr>
                <w:rFonts w:eastAsia="Times New Roman"/>
                <w:sz w:val="20"/>
                <w:szCs w:val="24"/>
              </w:rPr>
              <w:t>В результате поиска должен быть предоставлен список файлов, удовлетворяющих критериям поиска. Специализированное ПО должно предусматривать возможность просмотра любого аудио-видео файла из списка, а также внесение в базу данных записей, комментариев и пометок, характеризующих фрагменты записей или событии, при которых они сделаны. Интерфейс специализированного ПО должен быть на русском языке. Специализированное ПО должно иметь свидетельство о государственной регистрации программы для ЭВМ.</w:t>
            </w:r>
          </w:p>
        </w:tc>
        <w:tc>
          <w:tcPr>
            <w:tcW w:w="462" w:type="pct"/>
            <w:shd w:val="clear" w:color="auto" w:fill="auto"/>
            <w:noWrap/>
            <w:vAlign w:val="center"/>
          </w:tcPr>
          <w:p w:rsidR="009802B3" w:rsidRPr="00BC2CEA" w:rsidRDefault="00436CCC" w:rsidP="009802B3">
            <w:pPr>
              <w:pStyle w:val="Style17"/>
              <w:widowControl/>
              <w:spacing w:line="240" w:lineRule="auto"/>
              <w:rPr>
                <w:rStyle w:val="FontStyle36"/>
                <w:rFonts w:eastAsiaTheme="majorEastAsia"/>
              </w:rPr>
            </w:pPr>
            <w:r>
              <w:rPr>
                <w:rStyle w:val="FontStyle36"/>
                <w:rFonts w:eastAsiaTheme="majorEastAsia"/>
              </w:rPr>
              <w:lastRenderedPageBreak/>
              <w:t>29</w:t>
            </w:r>
          </w:p>
        </w:tc>
        <w:tc>
          <w:tcPr>
            <w:tcW w:w="444" w:type="pct"/>
            <w:shd w:val="clear" w:color="auto" w:fill="auto"/>
            <w:noWrap/>
            <w:vAlign w:val="center"/>
          </w:tcPr>
          <w:p w:rsidR="009802B3" w:rsidRPr="00BC2CEA" w:rsidRDefault="005806E0" w:rsidP="009802B3">
            <w:pPr>
              <w:pStyle w:val="Style17"/>
              <w:widowControl/>
              <w:spacing w:line="240" w:lineRule="auto"/>
              <w:rPr>
                <w:rStyle w:val="FontStyle36"/>
                <w:rFonts w:eastAsiaTheme="majorEastAsia"/>
              </w:rPr>
            </w:pPr>
            <w:r>
              <w:rPr>
                <w:rStyle w:val="FontStyle36"/>
                <w:rFonts w:eastAsiaTheme="majorEastAsia"/>
              </w:rPr>
              <w:t>12</w:t>
            </w:r>
          </w:p>
        </w:tc>
      </w:tr>
      <w:tr w:rsidR="005806E0" w:rsidRPr="00BC2CEA" w:rsidTr="00CE6D35">
        <w:trPr>
          <w:trHeight w:val="1360"/>
        </w:trPr>
        <w:tc>
          <w:tcPr>
            <w:tcW w:w="262" w:type="pct"/>
            <w:shd w:val="clear" w:color="auto" w:fill="auto"/>
            <w:vAlign w:val="center"/>
          </w:tcPr>
          <w:p w:rsidR="005806E0" w:rsidRPr="00BC2CEA" w:rsidRDefault="005806E0" w:rsidP="009802B3">
            <w:pPr>
              <w:pStyle w:val="Style17"/>
              <w:widowControl/>
              <w:tabs>
                <w:tab w:val="left" w:pos="135"/>
              </w:tabs>
              <w:spacing w:line="240" w:lineRule="auto"/>
              <w:ind w:left="142"/>
              <w:jc w:val="left"/>
              <w:rPr>
                <w:rStyle w:val="FontStyle36"/>
                <w:rFonts w:eastAsiaTheme="majorEastAsia"/>
              </w:rPr>
            </w:pPr>
            <w:r>
              <w:rPr>
                <w:rStyle w:val="FontStyle36"/>
                <w:rFonts w:eastAsiaTheme="majorEastAsia"/>
              </w:rPr>
              <w:lastRenderedPageBreak/>
              <w:t>2</w:t>
            </w:r>
          </w:p>
        </w:tc>
        <w:tc>
          <w:tcPr>
            <w:tcW w:w="975" w:type="pct"/>
            <w:shd w:val="clear" w:color="auto" w:fill="auto"/>
            <w:noWrap/>
            <w:vAlign w:val="center"/>
          </w:tcPr>
          <w:p w:rsidR="005806E0" w:rsidRDefault="00436CCC" w:rsidP="00983A36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436CCC">
              <w:rPr>
                <w:rFonts w:eastAsia="Times New Roman"/>
                <w:sz w:val="22"/>
                <w:szCs w:val="22"/>
              </w:rPr>
              <w:t>Комплекс регистрации информации Дозор-78 БРУА.463327.003-19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="00983A36" w:rsidRPr="00983A36">
              <w:rPr>
                <w:rFonts w:eastAsia="Times New Roman"/>
                <w:sz w:val="22"/>
                <w:szCs w:val="22"/>
              </w:rPr>
              <w:t>(или полный функциональный аналог) состоящий из: персональное носимое устройство регистрации информации -  </w:t>
            </w:r>
            <w:r w:rsidR="00983A36">
              <w:rPr>
                <w:rFonts w:eastAsia="Times New Roman"/>
                <w:sz w:val="22"/>
                <w:szCs w:val="22"/>
              </w:rPr>
              <w:t>28</w:t>
            </w:r>
            <w:r w:rsidR="00983A36" w:rsidRPr="00983A36">
              <w:rPr>
                <w:rFonts w:eastAsia="Times New Roman"/>
                <w:sz w:val="22"/>
                <w:szCs w:val="22"/>
              </w:rPr>
              <w:t xml:space="preserve"> шт. + терминал зарядки архивирования и хранения данных (</w:t>
            </w:r>
            <w:r w:rsidR="00983A36">
              <w:rPr>
                <w:rFonts w:eastAsia="Times New Roman"/>
                <w:sz w:val="22"/>
                <w:szCs w:val="22"/>
              </w:rPr>
              <w:t>2</w:t>
            </w:r>
            <w:r w:rsidR="00983A36" w:rsidRPr="00983A36">
              <w:rPr>
                <w:rFonts w:eastAsia="Times New Roman"/>
                <w:sz w:val="22"/>
                <w:szCs w:val="22"/>
              </w:rPr>
              <w:t>4Тб) - 1 шт.</w:t>
            </w:r>
          </w:p>
        </w:tc>
        <w:tc>
          <w:tcPr>
            <w:tcW w:w="2857" w:type="pct"/>
            <w:vAlign w:val="center"/>
          </w:tcPr>
          <w:p w:rsidR="006809C6" w:rsidRPr="00184619" w:rsidRDefault="006809C6" w:rsidP="006809C6">
            <w:pPr>
              <w:pStyle w:val="a4"/>
              <w:tabs>
                <w:tab w:val="left" w:pos="458"/>
              </w:tabs>
              <w:spacing w:before="120"/>
              <w:ind w:left="174"/>
              <w:contextualSpacing w:val="0"/>
              <w:jc w:val="both"/>
              <w:rPr>
                <w:rFonts w:eastAsia="Times New Roman"/>
                <w:b/>
                <w:sz w:val="20"/>
                <w:szCs w:val="24"/>
              </w:rPr>
            </w:pPr>
            <w:r w:rsidRPr="00184619">
              <w:rPr>
                <w:rFonts w:eastAsia="Times New Roman"/>
                <w:b/>
                <w:sz w:val="20"/>
                <w:szCs w:val="24"/>
              </w:rPr>
              <w:t>Общие требования</w:t>
            </w:r>
          </w:p>
          <w:p w:rsidR="006809C6" w:rsidRPr="00711C76" w:rsidRDefault="006809C6" w:rsidP="006809C6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03510C">
              <w:rPr>
                <w:rFonts w:eastAsia="Times New Roman"/>
                <w:sz w:val="20"/>
                <w:szCs w:val="24"/>
              </w:rPr>
              <w:t>Комплекс видеофиксации должен иметь сертификат соответствия технических средств обеспечения транспортной безопасности требованиям к их функциональным свойствам согласно Постановлению Правительства РФ от 26.09.2016 N 969.</w:t>
            </w:r>
          </w:p>
          <w:p w:rsidR="006809C6" w:rsidRPr="00163444" w:rsidRDefault="006809C6" w:rsidP="006809C6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163444">
              <w:rPr>
                <w:rFonts w:eastAsia="Times New Roman"/>
                <w:sz w:val="20"/>
                <w:szCs w:val="24"/>
              </w:rPr>
              <w:t>СПО должно иметь свидетельство о государственной регистрации программы для ЭВМ СПО должно состоять в реестре российского программного обеспечения в соответствии с Постановлением Правительства РФ от 16 ноября 2015 г. N 1236 "Об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нужд"</w:t>
            </w:r>
          </w:p>
          <w:p w:rsidR="006809C6" w:rsidRPr="0003510C" w:rsidRDefault="006809C6" w:rsidP="006809C6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03510C">
              <w:rPr>
                <w:rFonts w:eastAsia="Times New Roman"/>
                <w:sz w:val="20"/>
                <w:szCs w:val="24"/>
              </w:rPr>
              <w:t>Комплекс видеофиксации предназначен для осуществления синхронной аудиовидеозаписи окружающей обстановки в зоне осуществления производственной деятельности персонала, сохранения полученных записей, их хранение и обеспечение доступа для их просмотра.</w:t>
            </w:r>
          </w:p>
          <w:p w:rsidR="006809C6" w:rsidRPr="0003510C" w:rsidRDefault="006809C6" w:rsidP="006809C6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03510C">
              <w:rPr>
                <w:rFonts w:eastAsia="Times New Roman"/>
                <w:sz w:val="20"/>
                <w:szCs w:val="24"/>
              </w:rPr>
              <w:t>Комплекс видеофиксации должен состоять из: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персональных мобильных (носимых) устройств видеорегистрации (далее – УВР);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терминала с функциями архива, управления хранимыми записями, зарядки аккумуляторов УВР;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специализированного программного обеспечения (далее – ПО).</w:t>
            </w:r>
          </w:p>
          <w:p w:rsidR="006809C6" w:rsidRPr="00184619" w:rsidRDefault="006809C6" w:rsidP="006809C6">
            <w:pPr>
              <w:pStyle w:val="a4"/>
              <w:tabs>
                <w:tab w:val="left" w:pos="458"/>
              </w:tabs>
              <w:spacing w:before="120"/>
              <w:ind w:left="174"/>
              <w:contextualSpacing w:val="0"/>
              <w:jc w:val="both"/>
              <w:rPr>
                <w:rFonts w:eastAsia="Times New Roman"/>
                <w:b/>
                <w:sz w:val="20"/>
                <w:szCs w:val="24"/>
              </w:rPr>
            </w:pPr>
            <w:r w:rsidRPr="00184619">
              <w:rPr>
                <w:rFonts w:eastAsia="Times New Roman"/>
                <w:b/>
                <w:sz w:val="20"/>
                <w:szCs w:val="24"/>
              </w:rPr>
              <w:lastRenderedPageBreak/>
              <w:t>Функциональные требования к мобильным УВР</w:t>
            </w:r>
          </w:p>
          <w:p w:rsidR="006809C6" w:rsidRPr="00184619" w:rsidRDefault="006809C6" w:rsidP="006809C6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184619">
              <w:rPr>
                <w:rFonts w:eastAsia="Times New Roman"/>
                <w:sz w:val="20"/>
                <w:szCs w:val="24"/>
              </w:rPr>
              <w:t>Персональное мобильное УВР должно обеспечивать: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непрерывную синхронную аудиовидеозапись окружающей обстановки в зоне осуществления работником производственной деятельности;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запись аудио и видео информации на локальное постоянное запоминающее устройство (далее – ПЗУ), расположенное внутри неразъемного корпуса УР, без возможности его несанкционированного извлечения;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копирования файлов видеозаписи с ПЗУ на терминал;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просмотра информации, хранящейся на локальном ПЗУ на персональном компьютере (далее – ПК), с помощью специализированного программного обеспечения (далее – ПО), входящего в комплект поставки;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отображение даты и времени записи на фото/видеоизображении;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фотосъемки, в том числе в режиме видеозаписи;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регистрации событий на дистанции не менее 5 метров в темное время суток и при недостаточной освещенности, с помощью встроенной подсветки в инфракрасном диапазоне (ночной режим съемки);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автоматическое включение/отключение ночного режима съемки;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ручного включения/выключения подсветки инфракрасного диапазона;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автоматическое включение процедуры записи после включения УВР;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автоматическое завершение процедуры записи и сохранение текущих данных при штатном выключении УВР и в случае разрядки аккумуляторной батареи;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поддержку специальных режимов записи: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режим предзаписи/постзаписи с буферизацией 5/10/20 секунд;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- возможность одновременной передачи данных на ПК и зарядки аккумуляторной батареи;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автоматической циклической записи информации при заполнении ПЗУ с удалением наиболее старых сегментов записей;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ручного маркирования важных записей для их защиты от циклического стирания и приоритетного архивирования на терминал;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 xml:space="preserve">голосовые оповещения на русском языке о включении/выключении устройства, начала/остановки видеозаписи, фотографирования, низкого заряда аккумулятора, начала/окончания зарядки </w:t>
            </w:r>
            <w:r>
              <w:rPr>
                <w:sz w:val="20"/>
                <w:szCs w:val="20"/>
              </w:rPr>
              <w:t>аккумулятора, подключения к ПК.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просмотр видео на ПК с при помощи специализированного ПО, а также с помощью терминалов.</w:t>
            </w:r>
          </w:p>
          <w:p w:rsidR="006809C6" w:rsidRPr="006713EC" w:rsidRDefault="006809C6" w:rsidP="006809C6">
            <w:pPr>
              <w:ind w:firstLine="426"/>
              <w:jc w:val="both"/>
              <w:rPr>
                <w:sz w:val="20"/>
                <w:szCs w:val="20"/>
              </w:rPr>
            </w:pPr>
            <w:r w:rsidRPr="006713EC">
              <w:rPr>
                <w:sz w:val="20"/>
                <w:szCs w:val="20"/>
              </w:rPr>
              <w:t>УР представляет собой устройство в едином корпусе, которое должно иметь:</w:t>
            </w:r>
          </w:p>
          <w:p w:rsidR="006809C6" w:rsidRPr="006713EC" w:rsidRDefault="006809C6" w:rsidP="006809C6">
            <w:pPr>
              <w:ind w:firstLine="42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6713EC">
              <w:rPr>
                <w:sz w:val="20"/>
                <w:szCs w:val="20"/>
              </w:rPr>
              <w:t>подпружиненный контактный разъем соединения УВР и кредла, в качестве интерфейсного соединения: для одновременной зарядки аккумуляторной батареи и копирования данных на сервер хранения информации;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мультисервисный порт для одновременной зарядки аккумуляторной батареи и копирования данных на терминал;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наличие кнопок (элементов) управления УВР: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кнопка включения/выключения устройства;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lastRenderedPageBreak/>
              <w:t>кнопка включения/выключения записи;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кнопка фотосъемки (фоторежим);</w:t>
            </w:r>
          </w:p>
          <w:p w:rsidR="006809C6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световой индикатор/индикаторы включения/выключения устройства, режима записи, состояния заряда аккумулятора, начала/окончания зарядки аккумулятора;</w:t>
            </w:r>
          </w:p>
          <w:p w:rsidR="006809C6" w:rsidRPr="00215DF2" w:rsidRDefault="006809C6" w:rsidP="006809C6">
            <w:pPr>
              <w:pStyle w:val="1"/>
              <w:numPr>
                <w:ilvl w:val="0"/>
                <w:numId w:val="21"/>
              </w:numPr>
              <w:ind w:left="517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</w:t>
            </w:r>
            <w:r w:rsidRPr="00215DF2">
              <w:rPr>
                <w:sz w:val="20"/>
                <w:szCs w:val="20"/>
              </w:rPr>
              <w:t>строенный модуль GPS/ГЛОНАСС;</w:t>
            </w:r>
          </w:p>
          <w:p w:rsidR="006809C6" w:rsidRPr="00215DF2" w:rsidRDefault="006809C6" w:rsidP="006809C6">
            <w:pPr>
              <w:pStyle w:val="1"/>
              <w:numPr>
                <w:ilvl w:val="0"/>
                <w:numId w:val="21"/>
              </w:numPr>
              <w:ind w:left="517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</w:t>
            </w:r>
            <w:r w:rsidRPr="00215DF2">
              <w:rPr>
                <w:sz w:val="20"/>
                <w:szCs w:val="20"/>
              </w:rPr>
              <w:t>строенный модуль 3G/LTE;</w:t>
            </w:r>
          </w:p>
          <w:p w:rsidR="006809C6" w:rsidRPr="00215DF2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215DF2">
              <w:rPr>
                <w:sz w:val="20"/>
                <w:szCs w:val="20"/>
              </w:rPr>
              <w:t>встроенный модуль Wi-Fi;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специальное крепление, позволяющее надежно закрепить УВР на спецодежде, исключающее падение УВР во время записи и обеспечивающее сохранение качества видеозаписи и звука;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индивидуальный заводской номер, нанесенный способом, исключающим возможность его удаления;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ПЗУ, установленное внутри корпуса, обеспечивающего исключение несанкционированного доступа к ПЗУ.</w:t>
            </w:r>
          </w:p>
          <w:p w:rsidR="006809C6" w:rsidRPr="008C6E5B" w:rsidRDefault="006809C6" w:rsidP="006809C6">
            <w:pPr>
              <w:pStyle w:val="a4"/>
              <w:tabs>
                <w:tab w:val="left" w:pos="458"/>
              </w:tabs>
              <w:spacing w:before="120"/>
              <w:ind w:left="174"/>
              <w:contextualSpacing w:val="0"/>
              <w:jc w:val="both"/>
              <w:rPr>
                <w:rFonts w:eastAsia="Times New Roman"/>
                <w:b/>
                <w:sz w:val="20"/>
                <w:szCs w:val="24"/>
              </w:rPr>
            </w:pPr>
            <w:r w:rsidRPr="008C6E5B">
              <w:rPr>
                <w:rFonts w:eastAsia="Times New Roman"/>
                <w:b/>
                <w:sz w:val="20"/>
                <w:szCs w:val="24"/>
              </w:rPr>
              <w:t>Технические характеристики мобильного УВР</w:t>
            </w:r>
          </w:p>
          <w:p w:rsidR="006809C6" w:rsidRPr="008C6E5B" w:rsidRDefault="006809C6" w:rsidP="006809C6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8C6E5B">
              <w:rPr>
                <w:rFonts w:eastAsia="Times New Roman"/>
                <w:sz w:val="20"/>
                <w:szCs w:val="24"/>
              </w:rPr>
              <w:t>Мобильное УВР должно обладать следующими техническими характеристиками: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Продолжительность автономной аудио видеозаписи от встроенного аккумулятора (в режиме 720р / 30 кадров в секунду) - не менее 13 часов;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угол обзора видеокамеры по вертикали и горизонтали: не менее 110</w:t>
            </w:r>
            <w:r w:rsidRPr="0033081C">
              <w:rPr>
                <w:rFonts w:ascii="Cambria Math" w:hAnsi="Cambria Math" w:cs="Cambria Math"/>
                <w:sz w:val="20"/>
                <w:szCs w:val="20"/>
              </w:rPr>
              <w:t>⁰</w:t>
            </w:r>
            <w:r w:rsidRPr="0033081C">
              <w:rPr>
                <w:sz w:val="20"/>
                <w:szCs w:val="20"/>
              </w:rPr>
              <w:t>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выбора режима видеозаписи - 1296р/1080р/720р/360р;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размер матрицы: не менее 1/3”;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разрешение матрицы: не менее 4 мегапикселей;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выбора режимов видеозаписи - 5/10/15/20/25/30 к/сек;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чувствительность: при выключенной подсветке – не более 1 лк, при включенной подсветке – 0 лк;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сегментирования видеозаписи в диапазоне 5/10/30/60 минут;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режим фотосъемки: при нажатии кнопки фотосъемки;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максимальное разрешение фото: не менее 59 мегапикселей (с интерполяцией);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серийная фотосъемка: не менее 8 кадров;</w:t>
            </w:r>
          </w:p>
          <w:p w:rsidR="006809C6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уровень пыле-влагозащищенности: не менее IP65;</w:t>
            </w:r>
          </w:p>
          <w:p w:rsidR="006809C6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215DF2">
              <w:rPr>
                <w:sz w:val="20"/>
                <w:szCs w:val="20"/>
              </w:rPr>
              <w:t>встроенный модуль GPS/ГЛОНАСС обеспечивающий синхронизацию времени, запись координат и скорости;</w:t>
            </w:r>
          </w:p>
          <w:p w:rsidR="006809C6" w:rsidRPr="00215DF2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215DF2">
              <w:rPr>
                <w:sz w:val="20"/>
                <w:szCs w:val="20"/>
              </w:rPr>
              <w:t>встроенный модуль 3G/LTE обеспечивает беспроводную передачу данных в режиме реального времени;</w:t>
            </w:r>
          </w:p>
          <w:p w:rsidR="006809C6" w:rsidRPr="00215DF2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215DF2">
              <w:rPr>
                <w:sz w:val="20"/>
                <w:szCs w:val="20"/>
              </w:rPr>
              <w:t>модуль Wi-Fi обеспечивает возможность передачи данных в беспроводных сетях на основе стандартов IEEE 802.11 b/g/n/ac;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локальное ПЗУ: встроенная карта памяти</w:t>
            </w:r>
            <w:r w:rsidRPr="0033081C" w:rsidDel="00A360A3">
              <w:rPr>
                <w:sz w:val="20"/>
                <w:szCs w:val="20"/>
              </w:rPr>
              <w:t xml:space="preserve"> </w:t>
            </w:r>
            <w:r w:rsidRPr="0033081C">
              <w:rPr>
                <w:sz w:val="20"/>
                <w:szCs w:val="20"/>
              </w:rPr>
              <w:t>объемом не менее 64 Gb и быстродействием не менее 10 класса, обеспечивающее непрерывную запись с указанным выше разрешением в течение всего времени автономной работы;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мультисервисный порт должен позволять осуществлять передачу данных на терминал по порту не ниже установленного стандарта USB 2.0;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диапазон рабочих температур при эксплуатации: от -30</w:t>
            </w:r>
            <w:r w:rsidRPr="0033081C">
              <w:rPr>
                <w:rFonts w:ascii="Cambria Math" w:hAnsi="Cambria Math" w:cs="Cambria Math"/>
                <w:sz w:val="20"/>
                <w:szCs w:val="20"/>
              </w:rPr>
              <w:t>⁰</w:t>
            </w:r>
            <w:r w:rsidRPr="0033081C">
              <w:rPr>
                <w:sz w:val="20"/>
                <w:szCs w:val="20"/>
              </w:rPr>
              <w:t xml:space="preserve"> С до +60</w:t>
            </w:r>
            <w:r w:rsidRPr="0033081C">
              <w:rPr>
                <w:rFonts w:ascii="Cambria Math" w:hAnsi="Cambria Math" w:cs="Cambria Math"/>
                <w:sz w:val="20"/>
                <w:szCs w:val="20"/>
              </w:rPr>
              <w:t>⁰</w:t>
            </w:r>
            <w:r w:rsidRPr="0033081C">
              <w:rPr>
                <w:sz w:val="20"/>
                <w:szCs w:val="20"/>
              </w:rPr>
              <w:t xml:space="preserve"> С;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максимальная допустимая влажность окружающей среды при эксплуатации: не менее 85%;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 xml:space="preserve">емкость встроенного аккумулятора – не менее </w:t>
            </w:r>
            <w:r>
              <w:rPr>
                <w:sz w:val="20"/>
                <w:szCs w:val="20"/>
              </w:rPr>
              <w:t>42</w:t>
            </w:r>
            <w:r w:rsidRPr="0033081C">
              <w:rPr>
                <w:sz w:val="20"/>
                <w:szCs w:val="20"/>
              </w:rPr>
              <w:t>00 мАч;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масса: не более 140 гр. (без крепления);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габаритные размеры: не более 95×60×35 (без крепления).</w:t>
            </w:r>
          </w:p>
          <w:p w:rsidR="006809C6" w:rsidRPr="008C6E5B" w:rsidRDefault="006809C6" w:rsidP="006809C6">
            <w:pPr>
              <w:pStyle w:val="a4"/>
              <w:tabs>
                <w:tab w:val="left" w:pos="458"/>
              </w:tabs>
              <w:spacing w:before="120"/>
              <w:ind w:left="174"/>
              <w:contextualSpacing w:val="0"/>
              <w:jc w:val="both"/>
              <w:rPr>
                <w:rFonts w:eastAsia="Times New Roman"/>
                <w:b/>
                <w:sz w:val="20"/>
                <w:szCs w:val="24"/>
              </w:rPr>
            </w:pPr>
            <w:r w:rsidRPr="008C6E5B">
              <w:rPr>
                <w:rFonts w:eastAsia="Times New Roman"/>
                <w:b/>
                <w:sz w:val="20"/>
                <w:szCs w:val="24"/>
              </w:rPr>
              <w:lastRenderedPageBreak/>
              <w:t>Комплект поставки мобильного УВР</w:t>
            </w:r>
          </w:p>
          <w:p w:rsidR="006809C6" w:rsidRPr="008C6E5B" w:rsidRDefault="006809C6" w:rsidP="006809C6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8C6E5B">
              <w:rPr>
                <w:rFonts w:eastAsia="Times New Roman"/>
                <w:sz w:val="20"/>
                <w:szCs w:val="24"/>
              </w:rPr>
              <w:t>Минимальный комплект поставки мобильного УВР должен включать:</w:t>
            </w:r>
          </w:p>
          <w:p w:rsidR="006809C6" w:rsidRPr="0033081C" w:rsidRDefault="00A23381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мобильное УВР</w:t>
            </w:r>
            <w:r w:rsidR="006809C6" w:rsidRPr="0033081C">
              <w:rPr>
                <w:sz w:val="20"/>
                <w:szCs w:val="20"/>
              </w:rPr>
              <w:t>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кр</w:t>
            </w:r>
            <w:r w:rsidR="00A23381">
              <w:rPr>
                <w:sz w:val="20"/>
                <w:szCs w:val="20"/>
              </w:rPr>
              <w:t>епление на спецодежду</w:t>
            </w:r>
            <w:r w:rsidRPr="0033081C">
              <w:rPr>
                <w:sz w:val="20"/>
                <w:szCs w:val="20"/>
              </w:rPr>
              <w:t>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мультисервис</w:t>
            </w:r>
            <w:r w:rsidR="00A23381">
              <w:rPr>
                <w:sz w:val="20"/>
                <w:szCs w:val="20"/>
              </w:rPr>
              <w:t>ный соединительный кабель</w:t>
            </w:r>
            <w:r w:rsidRPr="0033081C">
              <w:rPr>
                <w:sz w:val="20"/>
                <w:szCs w:val="20"/>
              </w:rPr>
              <w:t>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зарядное устройство от сети пе</w:t>
            </w:r>
            <w:r w:rsidR="00A23381">
              <w:rPr>
                <w:sz w:val="20"/>
                <w:szCs w:val="20"/>
              </w:rPr>
              <w:t>ременного тока 50Гц, 220В</w:t>
            </w:r>
            <w:r w:rsidRPr="0033081C">
              <w:rPr>
                <w:sz w:val="20"/>
                <w:szCs w:val="20"/>
              </w:rPr>
              <w:t>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зарядное устройство от бортово</w:t>
            </w:r>
            <w:r w:rsidR="00A23381">
              <w:rPr>
                <w:sz w:val="20"/>
                <w:szCs w:val="20"/>
              </w:rPr>
              <w:t>й сети автомобиля 12В</w:t>
            </w:r>
            <w:r w:rsidRPr="0033081C">
              <w:rPr>
                <w:sz w:val="20"/>
                <w:szCs w:val="20"/>
              </w:rPr>
              <w:t>;</w:t>
            </w:r>
          </w:p>
          <w:p w:rsidR="006809C6" w:rsidRPr="0033081C" w:rsidRDefault="006809C6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электронный носитель с комплектом специализированного ПО и набором документации, включая и</w:t>
            </w:r>
            <w:r w:rsidR="00A23381">
              <w:rPr>
                <w:sz w:val="20"/>
                <w:szCs w:val="20"/>
              </w:rPr>
              <w:t>нструкцию по эксплуатации</w:t>
            </w:r>
            <w:r w:rsidRPr="0033081C">
              <w:rPr>
                <w:sz w:val="20"/>
                <w:szCs w:val="20"/>
              </w:rPr>
              <w:t>;</w:t>
            </w:r>
          </w:p>
          <w:p w:rsidR="006809C6" w:rsidRPr="0033081C" w:rsidRDefault="00A23381" w:rsidP="006809C6">
            <w:pPr>
              <w:pStyle w:val="1"/>
              <w:numPr>
                <w:ilvl w:val="0"/>
                <w:numId w:val="21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паспорт</w:t>
            </w:r>
            <w:r w:rsidR="006809C6" w:rsidRPr="0033081C">
              <w:rPr>
                <w:sz w:val="20"/>
                <w:szCs w:val="20"/>
              </w:rPr>
              <w:t>;</w:t>
            </w:r>
          </w:p>
          <w:p w:rsidR="006809C6" w:rsidRPr="008C6E5B" w:rsidRDefault="006809C6" w:rsidP="006809C6">
            <w:pPr>
              <w:pStyle w:val="a4"/>
              <w:tabs>
                <w:tab w:val="left" w:pos="458"/>
              </w:tabs>
              <w:spacing w:before="120"/>
              <w:ind w:left="174"/>
              <w:contextualSpacing w:val="0"/>
              <w:jc w:val="both"/>
              <w:rPr>
                <w:rFonts w:eastAsia="Times New Roman"/>
                <w:b/>
                <w:sz w:val="20"/>
                <w:szCs w:val="24"/>
              </w:rPr>
            </w:pPr>
            <w:r w:rsidRPr="008C6E5B">
              <w:rPr>
                <w:rFonts w:eastAsia="Times New Roman"/>
                <w:b/>
                <w:sz w:val="20"/>
                <w:szCs w:val="24"/>
              </w:rPr>
              <w:t>Функциональные требования к терминалу</w:t>
            </w:r>
          </w:p>
          <w:p w:rsidR="006809C6" w:rsidRPr="00711C76" w:rsidRDefault="006809C6" w:rsidP="006809C6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711C76">
              <w:rPr>
                <w:rFonts w:eastAsia="Times New Roman"/>
                <w:sz w:val="20"/>
                <w:szCs w:val="24"/>
              </w:rPr>
              <w:t>Терминал должен иметь:</w:t>
            </w:r>
          </w:p>
          <w:p w:rsidR="006809C6" w:rsidRPr="006809C6" w:rsidRDefault="006809C6" w:rsidP="006809C6">
            <w:pPr>
              <w:pStyle w:val="a4"/>
              <w:numPr>
                <w:ilvl w:val="0"/>
                <w:numId w:val="24"/>
              </w:numPr>
              <w:jc w:val="both"/>
              <w:rPr>
                <w:rFonts w:eastAsia="Times New Roman"/>
                <w:sz w:val="20"/>
                <w:szCs w:val="24"/>
              </w:rPr>
            </w:pPr>
            <w:r w:rsidRPr="006809C6">
              <w:rPr>
                <w:rFonts w:eastAsia="Times New Roman"/>
                <w:sz w:val="20"/>
                <w:szCs w:val="24"/>
              </w:rPr>
              <w:t>возможность одновременного подключения для копирования архива и осуществления зарядки не менее 28 УР;</w:t>
            </w:r>
          </w:p>
          <w:p w:rsidR="006809C6" w:rsidRPr="006809C6" w:rsidRDefault="006809C6" w:rsidP="006809C6">
            <w:pPr>
              <w:pStyle w:val="a4"/>
              <w:numPr>
                <w:ilvl w:val="0"/>
                <w:numId w:val="24"/>
              </w:numPr>
              <w:jc w:val="both"/>
              <w:rPr>
                <w:rFonts w:eastAsia="Times New Roman"/>
                <w:sz w:val="20"/>
                <w:szCs w:val="24"/>
              </w:rPr>
            </w:pPr>
            <w:r w:rsidRPr="006809C6">
              <w:rPr>
                <w:rFonts w:eastAsia="Times New Roman"/>
                <w:sz w:val="20"/>
                <w:szCs w:val="24"/>
              </w:rPr>
              <w:t>возможность управления с помощью сенсорного экрана;</w:t>
            </w:r>
          </w:p>
          <w:p w:rsidR="006809C6" w:rsidRPr="006809C6" w:rsidRDefault="006809C6" w:rsidP="006809C6">
            <w:pPr>
              <w:pStyle w:val="a4"/>
              <w:numPr>
                <w:ilvl w:val="0"/>
                <w:numId w:val="24"/>
              </w:numPr>
              <w:jc w:val="both"/>
              <w:rPr>
                <w:rFonts w:eastAsia="Times New Roman"/>
                <w:sz w:val="20"/>
                <w:szCs w:val="24"/>
              </w:rPr>
            </w:pPr>
            <w:r w:rsidRPr="006809C6">
              <w:rPr>
                <w:rFonts w:eastAsia="Times New Roman"/>
                <w:sz w:val="20"/>
                <w:szCs w:val="24"/>
              </w:rPr>
              <w:t>возможность доступа к Терминалу по электронному и/или механическому ключу, для обеспечения сохранности УР в период их нахождения на зарядке аккумуляторной батареи, копировании архива или на временном хранении в ячейках Терминала;</w:t>
            </w:r>
          </w:p>
          <w:p w:rsidR="006809C6" w:rsidRPr="006809C6" w:rsidRDefault="006809C6" w:rsidP="006809C6">
            <w:pPr>
              <w:pStyle w:val="a4"/>
              <w:numPr>
                <w:ilvl w:val="0"/>
                <w:numId w:val="24"/>
              </w:numPr>
              <w:jc w:val="both"/>
              <w:rPr>
                <w:rFonts w:eastAsia="Times New Roman"/>
                <w:sz w:val="20"/>
                <w:szCs w:val="24"/>
              </w:rPr>
            </w:pPr>
            <w:r w:rsidRPr="006809C6">
              <w:rPr>
                <w:rFonts w:eastAsia="Times New Roman"/>
                <w:sz w:val="20"/>
                <w:szCs w:val="24"/>
              </w:rPr>
              <w:t>возможность ведения учета и привязки, выданных и принятых УР к сотрудникам по фамилии или иному критерию;</w:t>
            </w:r>
          </w:p>
          <w:p w:rsidR="006809C6" w:rsidRPr="006809C6" w:rsidRDefault="006809C6" w:rsidP="006809C6">
            <w:pPr>
              <w:pStyle w:val="a4"/>
              <w:numPr>
                <w:ilvl w:val="0"/>
                <w:numId w:val="24"/>
              </w:numPr>
              <w:jc w:val="both"/>
              <w:rPr>
                <w:rFonts w:eastAsia="Times New Roman"/>
                <w:sz w:val="20"/>
                <w:szCs w:val="24"/>
              </w:rPr>
            </w:pPr>
            <w:r w:rsidRPr="006809C6">
              <w:rPr>
                <w:rFonts w:eastAsia="Times New Roman"/>
                <w:sz w:val="20"/>
                <w:szCs w:val="24"/>
              </w:rPr>
              <w:t>возможность записи в архив Терминала фотоизображения пользователя, получившего УР;</w:t>
            </w:r>
          </w:p>
          <w:p w:rsidR="006809C6" w:rsidRPr="006809C6" w:rsidRDefault="006809C6" w:rsidP="006809C6">
            <w:pPr>
              <w:pStyle w:val="a4"/>
              <w:numPr>
                <w:ilvl w:val="0"/>
                <w:numId w:val="24"/>
              </w:numPr>
              <w:jc w:val="both"/>
              <w:rPr>
                <w:rFonts w:eastAsia="Times New Roman"/>
                <w:sz w:val="20"/>
                <w:szCs w:val="24"/>
              </w:rPr>
            </w:pPr>
            <w:r w:rsidRPr="006809C6">
              <w:rPr>
                <w:rFonts w:eastAsia="Times New Roman"/>
                <w:sz w:val="20"/>
                <w:szCs w:val="24"/>
              </w:rPr>
              <w:t>возможность создания журнала записей;</w:t>
            </w:r>
          </w:p>
          <w:p w:rsidR="006809C6" w:rsidRPr="006809C6" w:rsidRDefault="006809C6" w:rsidP="006809C6">
            <w:pPr>
              <w:pStyle w:val="a4"/>
              <w:numPr>
                <w:ilvl w:val="0"/>
                <w:numId w:val="24"/>
              </w:numPr>
              <w:jc w:val="both"/>
              <w:rPr>
                <w:rFonts w:eastAsia="Times New Roman"/>
                <w:sz w:val="20"/>
                <w:szCs w:val="24"/>
              </w:rPr>
            </w:pPr>
            <w:r w:rsidRPr="006809C6">
              <w:rPr>
                <w:rFonts w:eastAsia="Times New Roman"/>
                <w:sz w:val="20"/>
                <w:szCs w:val="24"/>
              </w:rPr>
              <w:t>возможность поиска в архиве записанной информации по различным критериям (по дате, времени, фамилии сотрудника);</w:t>
            </w:r>
          </w:p>
          <w:p w:rsidR="006809C6" w:rsidRPr="006809C6" w:rsidRDefault="006809C6" w:rsidP="006809C6">
            <w:pPr>
              <w:pStyle w:val="a4"/>
              <w:numPr>
                <w:ilvl w:val="0"/>
                <w:numId w:val="24"/>
              </w:numPr>
              <w:jc w:val="both"/>
              <w:rPr>
                <w:rFonts w:eastAsia="Times New Roman"/>
                <w:sz w:val="20"/>
                <w:szCs w:val="24"/>
              </w:rPr>
            </w:pPr>
            <w:r w:rsidRPr="006809C6">
              <w:rPr>
                <w:rFonts w:eastAsia="Times New Roman"/>
                <w:sz w:val="20"/>
                <w:szCs w:val="24"/>
              </w:rPr>
              <w:t>возможность воспроизведения на сенсорном мониторе Терминала записанной информации;</w:t>
            </w:r>
          </w:p>
          <w:p w:rsidR="006809C6" w:rsidRPr="006809C6" w:rsidRDefault="006809C6" w:rsidP="006809C6">
            <w:pPr>
              <w:pStyle w:val="a4"/>
              <w:numPr>
                <w:ilvl w:val="0"/>
                <w:numId w:val="24"/>
              </w:numPr>
              <w:jc w:val="both"/>
              <w:rPr>
                <w:rFonts w:eastAsia="Times New Roman"/>
                <w:sz w:val="20"/>
                <w:szCs w:val="24"/>
              </w:rPr>
            </w:pPr>
            <w:r w:rsidRPr="006809C6">
              <w:rPr>
                <w:rFonts w:eastAsia="Times New Roman"/>
                <w:sz w:val="20"/>
                <w:szCs w:val="24"/>
              </w:rPr>
              <w:t>возможность копирования записанной информации на внешний носитель;</w:t>
            </w:r>
          </w:p>
          <w:p w:rsidR="006809C6" w:rsidRPr="006809C6" w:rsidRDefault="006809C6" w:rsidP="006809C6">
            <w:pPr>
              <w:pStyle w:val="a4"/>
              <w:numPr>
                <w:ilvl w:val="0"/>
                <w:numId w:val="24"/>
              </w:numPr>
              <w:jc w:val="both"/>
              <w:rPr>
                <w:rFonts w:eastAsia="Times New Roman"/>
                <w:sz w:val="20"/>
                <w:szCs w:val="24"/>
              </w:rPr>
            </w:pPr>
            <w:r w:rsidRPr="006809C6">
              <w:rPr>
                <w:rFonts w:eastAsia="Times New Roman"/>
                <w:sz w:val="20"/>
                <w:szCs w:val="24"/>
              </w:rPr>
              <w:t>возможность разграничения доступа сотрудников к записанной информации;</w:t>
            </w:r>
          </w:p>
          <w:p w:rsidR="006809C6" w:rsidRPr="006809C6" w:rsidRDefault="006809C6" w:rsidP="006809C6">
            <w:pPr>
              <w:pStyle w:val="a4"/>
              <w:numPr>
                <w:ilvl w:val="0"/>
                <w:numId w:val="24"/>
              </w:numPr>
              <w:jc w:val="both"/>
              <w:rPr>
                <w:rFonts w:eastAsia="Times New Roman"/>
                <w:sz w:val="20"/>
                <w:szCs w:val="24"/>
              </w:rPr>
            </w:pPr>
            <w:r w:rsidRPr="006809C6">
              <w:rPr>
                <w:rFonts w:eastAsia="Times New Roman"/>
                <w:sz w:val="20"/>
                <w:szCs w:val="24"/>
              </w:rPr>
              <w:t>индикацию процесса копирования информации с УР на Терминал;</w:t>
            </w:r>
          </w:p>
          <w:p w:rsidR="006809C6" w:rsidRPr="006809C6" w:rsidRDefault="006809C6" w:rsidP="006809C6">
            <w:pPr>
              <w:pStyle w:val="a4"/>
              <w:numPr>
                <w:ilvl w:val="0"/>
                <w:numId w:val="24"/>
              </w:numPr>
              <w:jc w:val="both"/>
              <w:rPr>
                <w:rFonts w:eastAsia="Times New Roman"/>
                <w:sz w:val="20"/>
                <w:szCs w:val="24"/>
              </w:rPr>
            </w:pPr>
            <w:r w:rsidRPr="006809C6">
              <w:rPr>
                <w:rFonts w:eastAsia="Times New Roman"/>
                <w:sz w:val="20"/>
                <w:szCs w:val="24"/>
              </w:rPr>
              <w:t>индикацию процесса зарядки аккумуляторной батареи УР;</w:t>
            </w:r>
          </w:p>
          <w:p w:rsidR="006809C6" w:rsidRPr="006809C6" w:rsidRDefault="006809C6" w:rsidP="006809C6">
            <w:pPr>
              <w:pStyle w:val="a4"/>
              <w:numPr>
                <w:ilvl w:val="0"/>
                <w:numId w:val="24"/>
              </w:numPr>
              <w:jc w:val="both"/>
              <w:rPr>
                <w:rFonts w:eastAsia="Times New Roman"/>
                <w:sz w:val="20"/>
                <w:szCs w:val="24"/>
              </w:rPr>
            </w:pPr>
            <w:r w:rsidRPr="006809C6">
              <w:rPr>
                <w:rFonts w:eastAsia="Times New Roman"/>
                <w:sz w:val="20"/>
                <w:szCs w:val="24"/>
              </w:rPr>
              <w:t xml:space="preserve">возможность вывода информации на сенсорный монитор о заполнении архива. </w:t>
            </w:r>
          </w:p>
          <w:p w:rsidR="006809C6" w:rsidRPr="00711C76" w:rsidRDefault="006809C6" w:rsidP="006809C6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</w:p>
          <w:p w:rsidR="006809C6" w:rsidRPr="00711C76" w:rsidRDefault="006809C6" w:rsidP="006809C6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711C76">
              <w:rPr>
                <w:rFonts w:eastAsia="Times New Roman"/>
                <w:sz w:val="20"/>
                <w:szCs w:val="24"/>
              </w:rPr>
              <w:t>Общие технические характеристики терминала</w:t>
            </w:r>
          </w:p>
          <w:p w:rsidR="006809C6" w:rsidRPr="00711C76" w:rsidRDefault="006809C6" w:rsidP="006809C6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711C76">
              <w:rPr>
                <w:rFonts w:eastAsia="Times New Roman"/>
                <w:sz w:val="20"/>
                <w:szCs w:val="24"/>
              </w:rPr>
              <w:t>Терминал должен иметь:</w:t>
            </w:r>
          </w:p>
          <w:p w:rsidR="006809C6" w:rsidRPr="006809C6" w:rsidRDefault="006809C6" w:rsidP="00A23381">
            <w:pPr>
              <w:pStyle w:val="a4"/>
              <w:numPr>
                <w:ilvl w:val="0"/>
                <w:numId w:val="25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6809C6">
              <w:rPr>
                <w:rFonts w:eastAsia="Times New Roman"/>
                <w:sz w:val="20"/>
                <w:szCs w:val="24"/>
              </w:rPr>
              <w:t>объём архива не менее 24 Тб – для хранения информации от не менее 28 УР не менее четырех недель;</w:t>
            </w:r>
          </w:p>
          <w:p w:rsidR="006809C6" w:rsidRPr="006809C6" w:rsidRDefault="006809C6" w:rsidP="00A23381">
            <w:pPr>
              <w:pStyle w:val="a4"/>
              <w:numPr>
                <w:ilvl w:val="0"/>
                <w:numId w:val="25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6809C6">
              <w:rPr>
                <w:rFonts w:eastAsia="Times New Roman"/>
                <w:sz w:val="20"/>
                <w:szCs w:val="24"/>
              </w:rPr>
              <w:t>Корпус, выполненный из стали;</w:t>
            </w:r>
          </w:p>
          <w:p w:rsidR="006809C6" w:rsidRPr="006809C6" w:rsidRDefault="006809C6" w:rsidP="00A23381">
            <w:pPr>
              <w:pStyle w:val="a4"/>
              <w:numPr>
                <w:ilvl w:val="0"/>
                <w:numId w:val="25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6809C6">
              <w:rPr>
                <w:rFonts w:eastAsia="Times New Roman"/>
                <w:sz w:val="20"/>
                <w:szCs w:val="24"/>
              </w:rPr>
              <w:t xml:space="preserve">Габаритные размеры </w:t>
            </w:r>
            <w:r>
              <w:rPr>
                <w:rFonts w:eastAsia="Times New Roman"/>
                <w:sz w:val="20"/>
                <w:szCs w:val="24"/>
              </w:rPr>
              <w:t>(ВхШхГ) - не более 1450х500х400</w:t>
            </w:r>
            <w:r w:rsidRPr="006809C6">
              <w:rPr>
                <w:rFonts w:eastAsia="Times New Roman"/>
                <w:sz w:val="20"/>
                <w:szCs w:val="24"/>
              </w:rPr>
              <w:t>мм</w:t>
            </w:r>
          </w:p>
          <w:p w:rsidR="006809C6" w:rsidRPr="006809C6" w:rsidRDefault="006809C6" w:rsidP="00A23381">
            <w:pPr>
              <w:pStyle w:val="a4"/>
              <w:numPr>
                <w:ilvl w:val="0"/>
                <w:numId w:val="25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6809C6">
              <w:rPr>
                <w:rFonts w:eastAsia="Times New Roman"/>
                <w:sz w:val="20"/>
                <w:szCs w:val="24"/>
              </w:rPr>
              <w:t>Массу - не более 100 кг;</w:t>
            </w:r>
          </w:p>
          <w:p w:rsidR="006809C6" w:rsidRPr="006809C6" w:rsidRDefault="006809C6" w:rsidP="00A23381">
            <w:pPr>
              <w:pStyle w:val="a4"/>
              <w:numPr>
                <w:ilvl w:val="0"/>
                <w:numId w:val="25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6809C6">
              <w:rPr>
                <w:rFonts w:eastAsia="Times New Roman"/>
                <w:sz w:val="20"/>
                <w:szCs w:val="24"/>
              </w:rPr>
              <w:t>Операционную систему - Linux или аналог;</w:t>
            </w:r>
          </w:p>
          <w:p w:rsidR="006809C6" w:rsidRPr="006809C6" w:rsidRDefault="006809C6" w:rsidP="00A23381">
            <w:pPr>
              <w:pStyle w:val="a4"/>
              <w:numPr>
                <w:ilvl w:val="0"/>
                <w:numId w:val="25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6809C6">
              <w:rPr>
                <w:rFonts w:eastAsia="Times New Roman"/>
                <w:sz w:val="20"/>
                <w:szCs w:val="24"/>
              </w:rPr>
              <w:t>Операционная система и СПО должны быть установлены на SSD диск для повышения надежности функционирования;</w:t>
            </w:r>
          </w:p>
          <w:p w:rsidR="006809C6" w:rsidRPr="006809C6" w:rsidRDefault="006809C6" w:rsidP="00A23381">
            <w:pPr>
              <w:pStyle w:val="a4"/>
              <w:numPr>
                <w:ilvl w:val="0"/>
                <w:numId w:val="25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6809C6">
              <w:rPr>
                <w:rFonts w:eastAsia="Times New Roman"/>
                <w:sz w:val="20"/>
                <w:szCs w:val="24"/>
              </w:rPr>
              <w:t>Сенсорный экран - не менее 17” (TFT LCD) c разрешением не хуже 1280х1024 пикселей;</w:t>
            </w:r>
          </w:p>
          <w:p w:rsidR="006809C6" w:rsidRPr="006809C6" w:rsidRDefault="006809C6" w:rsidP="00A23381">
            <w:pPr>
              <w:pStyle w:val="a4"/>
              <w:numPr>
                <w:ilvl w:val="0"/>
                <w:numId w:val="25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6809C6">
              <w:rPr>
                <w:rFonts w:eastAsia="Times New Roman"/>
                <w:sz w:val="20"/>
                <w:szCs w:val="24"/>
              </w:rPr>
              <w:t>Электромеханический замок створки</w:t>
            </w:r>
            <w:r w:rsidRPr="006809C6">
              <w:rPr>
                <w:rFonts w:eastAsia="Times New Roman"/>
                <w:sz w:val="20"/>
                <w:szCs w:val="24"/>
              </w:rPr>
              <w:tab/>
              <w:t xml:space="preserve"> со считывателем HID или EM Marine картой, или </w:t>
            </w:r>
            <w:r w:rsidRPr="006809C6">
              <w:rPr>
                <w:rFonts w:eastAsia="Times New Roman"/>
                <w:sz w:val="20"/>
                <w:szCs w:val="24"/>
              </w:rPr>
              <w:lastRenderedPageBreak/>
              <w:t>аналогом;</w:t>
            </w:r>
          </w:p>
          <w:p w:rsidR="006809C6" w:rsidRPr="006809C6" w:rsidRDefault="006809C6" w:rsidP="00A23381">
            <w:pPr>
              <w:pStyle w:val="a4"/>
              <w:numPr>
                <w:ilvl w:val="0"/>
                <w:numId w:val="25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6809C6">
              <w:rPr>
                <w:rFonts w:eastAsia="Times New Roman"/>
                <w:sz w:val="20"/>
                <w:szCs w:val="24"/>
              </w:rPr>
              <w:t>Механический замок створки;</w:t>
            </w:r>
          </w:p>
          <w:p w:rsidR="006809C6" w:rsidRPr="006809C6" w:rsidRDefault="006809C6" w:rsidP="00A23381">
            <w:pPr>
              <w:pStyle w:val="a4"/>
              <w:numPr>
                <w:ilvl w:val="0"/>
                <w:numId w:val="25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6809C6">
              <w:rPr>
                <w:rFonts w:eastAsia="Times New Roman"/>
                <w:sz w:val="20"/>
                <w:szCs w:val="24"/>
              </w:rPr>
              <w:t>Не менее 1 интерфейсного порта USB 2.0;</w:t>
            </w:r>
          </w:p>
          <w:p w:rsidR="006809C6" w:rsidRPr="006809C6" w:rsidRDefault="006809C6" w:rsidP="00A23381">
            <w:pPr>
              <w:pStyle w:val="a4"/>
              <w:numPr>
                <w:ilvl w:val="0"/>
                <w:numId w:val="25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6809C6">
              <w:rPr>
                <w:rFonts w:eastAsia="Times New Roman"/>
                <w:sz w:val="20"/>
                <w:szCs w:val="24"/>
              </w:rPr>
              <w:t>Встроенную в корпус Терминала видеокамеру с разрешением не менее 640х480 пикселей;</w:t>
            </w:r>
          </w:p>
          <w:p w:rsidR="006809C6" w:rsidRPr="006809C6" w:rsidRDefault="006809C6" w:rsidP="00A23381">
            <w:pPr>
              <w:pStyle w:val="a4"/>
              <w:numPr>
                <w:ilvl w:val="0"/>
                <w:numId w:val="25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6809C6">
              <w:rPr>
                <w:rFonts w:eastAsia="Times New Roman"/>
                <w:sz w:val="20"/>
                <w:szCs w:val="24"/>
              </w:rPr>
              <w:t>Активную звуковую аудиосистему;</w:t>
            </w:r>
          </w:p>
          <w:p w:rsidR="006809C6" w:rsidRPr="006809C6" w:rsidRDefault="006809C6" w:rsidP="00A23381">
            <w:pPr>
              <w:pStyle w:val="a4"/>
              <w:numPr>
                <w:ilvl w:val="0"/>
                <w:numId w:val="25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6809C6">
              <w:rPr>
                <w:rFonts w:eastAsia="Times New Roman"/>
                <w:sz w:val="20"/>
                <w:szCs w:val="24"/>
              </w:rPr>
              <w:t>Возможность корректного завершения работы терминала при пропадании напряжения в сети питания;</w:t>
            </w:r>
          </w:p>
          <w:p w:rsidR="006809C6" w:rsidRPr="006809C6" w:rsidRDefault="006809C6" w:rsidP="00A23381">
            <w:pPr>
              <w:pStyle w:val="a4"/>
              <w:numPr>
                <w:ilvl w:val="0"/>
                <w:numId w:val="25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6809C6">
              <w:rPr>
                <w:rFonts w:eastAsia="Times New Roman"/>
                <w:sz w:val="20"/>
                <w:szCs w:val="24"/>
              </w:rPr>
              <w:t>Питание Терминала</w:t>
            </w:r>
            <w:r w:rsidRPr="006809C6">
              <w:rPr>
                <w:rFonts w:eastAsia="Times New Roman"/>
                <w:sz w:val="20"/>
                <w:szCs w:val="24"/>
              </w:rPr>
              <w:tab/>
              <w:t>220 В±10%/50 Гц</w:t>
            </w:r>
          </w:p>
          <w:p w:rsidR="006809C6" w:rsidRPr="006809C6" w:rsidRDefault="006809C6" w:rsidP="00A23381">
            <w:pPr>
              <w:pStyle w:val="a4"/>
              <w:numPr>
                <w:ilvl w:val="0"/>
                <w:numId w:val="25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6809C6">
              <w:rPr>
                <w:rFonts w:eastAsia="Times New Roman"/>
                <w:sz w:val="20"/>
                <w:szCs w:val="24"/>
              </w:rPr>
              <w:t>Максимальную потре</w:t>
            </w:r>
            <w:r>
              <w:rPr>
                <w:rFonts w:eastAsia="Times New Roman"/>
                <w:sz w:val="20"/>
                <w:szCs w:val="24"/>
              </w:rPr>
              <w:t>бляемую мощность - не более 400</w:t>
            </w:r>
            <w:r w:rsidRPr="006809C6">
              <w:rPr>
                <w:rFonts w:eastAsia="Times New Roman"/>
                <w:sz w:val="20"/>
                <w:szCs w:val="24"/>
              </w:rPr>
              <w:t>Вт.</w:t>
            </w:r>
          </w:p>
          <w:p w:rsidR="006809C6" w:rsidRPr="006809C6" w:rsidRDefault="006809C6" w:rsidP="00A23381">
            <w:pPr>
              <w:pStyle w:val="a4"/>
              <w:numPr>
                <w:ilvl w:val="0"/>
                <w:numId w:val="25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6809C6">
              <w:rPr>
                <w:rFonts w:eastAsia="Times New Roman"/>
                <w:sz w:val="20"/>
                <w:szCs w:val="24"/>
              </w:rPr>
              <w:t>Встроенный источник бесперебойного питания;</w:t>
            </w:r>
          </w:p>
          <w:p w:rsidR="006809C6" w:rsidRPr="006809C6" w:rsidRDefault="006809C6" w:rsidP="00A23381">
            <w:pPr>
              <w:pStyle w:val="a4"/>
              <w:numPr>
                <w:ilvl w:val="0"/>
                <w:numId w:val="25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6809C6">
              <w:rPr>
                <w:rFonts w:eastAsia="Times New Roman"/>
                <w:sz w:val="20"/>
                <w:szCs w:val="24"/>
              </w:rPr>
              <w:t>Условия для эксплуатации:</w:t>
            </w:r>
          </w:p>
          <w:p w:rsidR="006809C6" w:rsidRPr="006809C6" w:rsidRDefault="006809C6" w:rsidP="00A23381">
            <w:pPr>
              <w:pStyle w:val="a4"/>
              <w:numPr>
                <w:ilvl w:val="0"/>
                <w:numId w:val="25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6809C6">
              <w:rPr>
                <w:rFonts w:eastAsia="Times New Roman"/>
                <w:sz w:val="20"/>
                <w:szCs w:val="24"/>
              </w:rPr>
              <w:t>Температурный диапазон – не более от +15° до не менее +30°С;</w:t>
            </w:r>
          </w:p>
          <w:p w:rsidR="006809C6" w:rsidRPr="00A23381" w:rsidRDefault="006809C6" w:rsidP="00A23381">
            <w:pPr>
              <w:pStyle w:val="a4"/>
              <w:numPr>
                <w:ilvl w:val="0"/>
                <w:numId w:val="25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6809C6">
              <w:rPr>
                <w:rFonts w:eastAsia="Times New Roman"/>
                <w:sz w:val="20"/>
                <w:szCs w:val="24"/>
              </w:rPr>
              <w:t>относительная влажность воздуха не менее 80%.</w:t>
            </w:r>
          </w:p>
          <w:p w:rsidR="006809C6" w:rsidRPr="00711C76" w:rsidRDefault="006809C6" w:rsidP="006809C6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711C76">
              <w:rPr>
                <w:rFonts w:eastAsia="Times New Roman"/>
                <w:sz w:val="20"/>
                <w:szCs w:val="24"/>
              </w:rPr>
              <w:t>Требования к специализированному программному обеспечению:</w:t>
            </w:r>
          </w:p>
          <w:p w:rsidR="006809C6" w:rsidRPr="00711C76" w:rsidRDefault="006809C6" w:rsidP="006809C6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711C76">
              <w:rPr>
                <w:rFonts w:eastAsia="Times New Roman"/>
                <w:sz w:val="20"/>
                <w:szCs w:val="24"/>
              </w:rPr>
              <w:t>СПО должно быть предустановлено на Терминал и должно обеспечивать возможность настройки следующих параметров и идентификаторов:</w:t>
            </w:r>
          </w:p>
          <w:p w:rsidR="006809C6" w:rsidRPr="00A23381" w:rsidRDefault="006809C6" w:rsidP="00A23381">
            <w:pPr>
              <w:pStyle w:val="a4"/>
              <w:numPr>
                <w:ilvl w:val="0"/>
                <w:numId w:val="27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A23381">
              <w:rPr>
                <w:rFonts w:eastAsia="Times New Roman"/>
                <w:sz w:val="20"/>
                <w:szCs w:val="24"/>
              </w:rPr>
              <w:t>настройка наименования и номера подразделения;</w:t>
            </w:r>
          </w:p>
          <w:p w:rsidR="006809C6" w:rsidRPr="00A23381" w:rsidRDefault="006809C6" w:rsidP="00A23381">
            <w:pPr>
              <w:pStyle w:val="a4"/>
              <w:numPr>
                <w:ilvl w:val="0"/>
                <w:numId w:val="27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A23381">
              <w:rPr>
                <w:rFonts w:eastAsia="Times New Roman"/>
                <w:sz w:val="20"/>
                <w:szCs w:val="24"/>
              </w:rPr>
              <w:t>настройка списка личного состава подразделения, включающая ФИО, личный идентификатор и фотография сотрудника;</w:t>
            </w:r>
          </w:p>
          <w:p w:rsidR="006809C6" w:rsidRPr="00A23381" w:rsidRDefault="006809C6" w:rsidP="00A23381">
            <w:pPr>
              <w:pStyle w:val="a4"/>
              <w:numPr>
                <w:ilvl w:val="0"/>
                <w:numId w:val="27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A23381">
              <w:rPr>
                <w:rFonts w:eastAsia="Times New Roman"/>
                <w:sz w:val="20"/>
                <w:szCs w:val="24"/>
              </w:rPr>
              <w:t>изменение настроек УР.</w:t>
            </w:r>
          </w:p>
          <w:p w:rsidR="006809C6" w:rsidRPr="00A23381" w:rsidRDefault="006809C6" w:rsidP="00A23381">
            <w:pPr>
              <w:pStyle w:val="a4"/>
              <w:numPr>
                <w:ilvl w:val="0"/>
                <w:numId w:val="27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A23381">
              <w:rPr>
                <w:rFonts w:eastAsia="Times New Roman"/>
                <w:sz w:val="20"/>
                <w:szCs w:val="24"/>
              </w:rPr>
              <w:t>В СПО должны быть предусмотрены функции:</w:t>
            </w:r>
          </w:p>
          <w:p w:rsidR="006809C6" w:rsidRPr="00A23381" w:rsidRDefault="006809C6" w:rsidP="00A23381">
            <w:pPr>
              <w:pStyle w:val="a4"/>
              <w:numPr>
                <w:ilvl w:val="0"/>
                <w:numId w:val="27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A23381">
              <w:rPr>
                <w:rFonts w:eastAsia="Times New Roman"/>
                <w:sz w:val="20"/>
                <w:szCs w:val="24"/>
              </w:rPr>
              <w:t>автоматического копирования информации из встроенной памяти УР на сервер хранения информации;</w:t>
            </w:r>
          </w:p>
          <w:p w:rsidR="006809C6" w:rsidRPr="00A23381" w:rsidRDefault="006809C6" w:rsidP="00A23381">
            <w:pPr>
              <w:pStyle w:val="a4"/>
              <w:numPr>
                <w:ilvl w:val="0"/>
                <w:numId w:val="27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A23381">
              <w:rPr>
                <w:rFonts w:eastAsia="Times New Roman"/>
                <w:sz w:val="20"/>
                <w:szCs w:val="24"/>
              </w:rPr>
              <w:t xml:space="preserve">доступа к СПО посредством авторизации пользователя (оператора); </w:t>
            </w:r>
          </w:p>
          <w:p w:rsidR="006809C6" w:rsidRPr="00A23381" w:rsidRDefault="006809C6" w:rsidP="00A23381">
            <w:pPr>
              <w:pStyle w:val="a4"/>
              <w:numPr>
                <w:ilvl w:val="0"/>
                <w:numId w:val="27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A23381">
              <w:rPr>
                <w:rFonts w:eastAsia="Times New Roman"/>
                <w:sz w:val="20"/>
                <w:szCs w:val="24"/>
              </w:rPr>
              <w:t xml:space="preserve">разграничения прав доступа к функционалу программы. Пользователь с уровнем доступа «Администратор» должен иметь полный доступ ко всем функциям СПО, включая настройку, первичную идентификацию УР. Пользователь «Администратор» должен устанавливать условия авторизации пользователей с уровнем доступа «Клиент». Пользователь «Клиент» должен иметь доступ только к функциям СПО, связанными с копированием файлов с УР; </w:t>
            </w:r>
          </w:p>
          <w:p w:rsidR="006809C6" w:rsidRPr="00A23381" w:rsidRDefault="006809C6" w:rsidP="00A23381">
            <w:pPr>
              <w:pStyle w:val="a4"/>
              <w:numPr>
                <w:ilvl w:val="0"/>
                <w:numId w:val="27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A23381">
              <w:rPr>
                <w:rFonts w:eastAsia="Times New Roman"/>
                <w:sz w:val="20"/>
                <w:szCs w:val="24"/>
              </w:rPr>
              <w:t xml:space="preserve">индивидуальной идентификации УР для каждого сотрудника подразделения посредством введения персонального кода авторизации для доступа к записям; </w:t>
            </w:r>
          </w:p>
          <w:p w:rsidR="006809C6" w:rsidRPr="00A23381" w:rsidRDefault="006809C6" w:rsidP="00A23381">
            <w:pPr>
              <w:pStyle w:val="a4"/>
              <w:numPr>
                <w:ilvl w:val="0"/>
                <w:numId w:val="27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A23381">
              <w:rPr>
                <w:rFonts w:eastAsia="Times New Roman"/>
                <w:sz w:val="20"/>
                <w:szCs w:val="24"/>
              </w:rPr>
              <w:t>автоматической привязки-идентификации аудио-видео файлов к сотруднику с сохранением информации в базе данных;</w:t>
            </w:r>
          </w:p>
          <w:p w:rsidR="006809C6" w:rsidRPr="00A23381" w:rsidRDefault="006809C6" w:rsidP="00A23381">
            <w:pPr>
              <w:pStyle w:val="a4"/>
              <w:numPr>
                <w:ilvl w:val="0"/>
                <w:numId w:val="27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A23381">
              <w:rPr>
                <w:rFonts w:eastAsia="Times New Roman"/>
                <w:sz w:val="20"/>
                <w:szCs w:val="24"/>
              </w:rPr>
              <w:t>автоматической идентификации аудио-видео файлов по дате, времени дежурства с сохранением информации в специальной базе данных;</w:t>
            </w:r>
          </w:p>
          <w:p w:rsidR="006809C6" w:rsidRPr="00A23381" w:rsidRDefault="006809C6" w:rsidP="00A23381">
            <w:pPr>
              <w:pStyle w:val="a4"/>
              <w:numPr>
                <w:ilvl w:val="0"/>
                <w:numId w:val="27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A23381">
              <w:rPr>
                <w:rFonts w:eastAsia="Times New Roman"/>
                <w:sz w:val="20"/>
                <w:szCs w:val="24"/>
              </w:rPr>
              <w:t xml:space="preserve">формирования СТОП-кадра с записанного видео файла; </w:t>
            </w:r>
          </w:p>
          <w:p w:rsidR="006809C6" w:rsidRPr="00A23381" w:rsidRDefault="006809C6" w:rsidP="00A23381">
            <w:pPr>
              <w:pStyle w:val="a4"/>
              <w:numPr>
                <w:ilvl w:val="0"/>
                <w:numId w:val="27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A23381">
              <w:rPr>
                <w:rFonts w:eastAsia="Times New Roman"/>
                <w:sz w:val="20"/>
                <w:szCs w:val="24"/>
              </w:rPr>
              <w:t>формирование отчета, включающего сформированные СТОП-кадры и фрагменты видеозаписи, дату и время съемки, данные сотрудника (идентификатор, ФИО), а также вывод сформированного отчета в формате, доступном для просмотра стандартными программными средствами.</w:t>
            </w:r>
          </w:p>
          <w:p w:rsidR="006809C6" w:rsidRPr="00A23381" w:rsidRDefault="006809C6" w:rsidP="00A23381">
            <w:pPr>
              <w:pStyle w:val="a4"/>
              <w:numPr>
                <w:ilvl w:val="0"/>
                <w:numId w:val="27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A23381">
              <w:rPr>
                <w:rFonts w:eastAsia="Times New Roman"/>
                <w:sz w:val="20"/>
                <w:szCs w:val="24"/>
              </w:rPr>
              <w:t>идентификации сотрудников при помощи индивидуальных электронных ключей;</w:t>
            </w:r>
          </w:p>
          <w:p w:rsidR="006809C6" w:rsidRPr="00A23381" w:rsidRDefault="006809C6" w:rsidP="00A23381">
            <w:pPr>
              <w:pStyle w:val="a4"/>
              <w:numPr>
                <w:ilvl w:val="0"/>
                <w:numId w:val="27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A23381">
              <w:rPr>
                <w:rFonts w:eastAsia="Times New Roman"/>
                <w:sz w:val="20"/>
                <w:szCs w:val="24"/>
              </w:rPr>
              <w:t>перевода УР, подключенного к Терминалу, в режим пониженного энергопотребления после завершения загрузки записей для оптимизации времени полной зарядки аккумулятора, с возможностью отслеживать факт отключения УР от Терминала в этом режиме;</w:t>
            </w:r>
          </w:p>
          <w:p w:rsidR="006809C6" w:rsidRPr="00A23381" w:rsidRDefault="006809C6" w:rsidP="00A23381">
            <w:pPr>
              <w:pStyle w:val="a4"/>
              <w:numPr>
                <w:ilvl w:val="0"/>
                <w:numId w:val="27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A23381">
              <w:rPr>
                <w:rFonts w:eastAsia="Times New Roman"/>
                <w:sz w:val="20"/>
                <w:szCs w:val="24"/>
              </w:rPr>
              <w:t>СПО должно обеспечивать поиск в базе данных аудио-видео файлов по следующим критериям:</w:t>
            </w:r>
          </w:p>
          <w:p w:rsidR="006809C6" w:rsidRPr="00A23381" w:rsidRDefault="006809C6" w:rsidP="00A23381">
            <w:pPr>
              <w:pStyle w:val="a4"/>
              <w:numPr>
                <w:ilvl w:val="0"/>
                <w:numId w:val="27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A23381">
              <w:rPr>
                <w:rFonts w:eastAsia="Times New Roman"/>
                <w:sz w:val="20"/>
                <w:szCs w:val="24"/>
              </w:rPr>
              <w:lastRenderedPageBreak/>
              <w:t>по личному идентификатору и ФИО сотрудника;</w:t>
            </w:r>
          </w:p>
          <w:p w:rsidR="006809C6" w:rsidRPr="00A23381" w:rsidRDefault="006809C6" w:rsidP="00A23381">
            <w:pPr>
              <w:pStyle w:val="a4"/>
              <w:numPr>
                <w:ilvl w:val="0"/>
                <w:numId w:val="27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A23381">
              <w:rPr>
                <w:rFonts w:eastAsia="Times New Roman"/>
                <w:sz w:val="20"/>
                <w:szCs w:val="24"/>
              </w:rPr>
              <w:t>по дате и времени записи;</w:t>
            </w:r>
          </w:p>
          <w:p w:rsidR="006809C6" w:rsidRPr="00A23381" w:rsidRDefault="006809C6" w:rsidP="00A23381">
            <w:pPr>
              <w:pStyle w:val="a4"/>
              <w:numPr>
                <w:ilvl w:val="0"/>
                <w:numId w:val="27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A23381">
              <w:rPr>
                <w:rFonts w:eastAsia="Times New Roman"/>
                <w:sz w:val="20"/>
                <w:szCs w:val="24"/>
              </w:rPr>
              <w:t>по названию подразделения.</w:t>
            </w:r>
          </w:p>
          <w:p w:rsidR="006809C6" w:rsidRPr="00711C76" w:rsidRDefault="006809C6" w:rsidP="006809C6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711C76">
              <w:rPr>
                <w:rFonts w:eastAsia="Times New Roman"/>
                <w:sz w:val="20"/>
                <w:szCs w:val="24"/>
              </w:rPr>
              <w:t>В результате поиска должен быть предоставлен список файлов, удовлетворяющих критериям поиска. СПО должно предусматривать возможность просмотра любого аудио-видео файла из списка, а также внесение в базу данных записей, комментариев и пометок, характеризующих фрагменты записей или событии, при которых они сделаны. СПО должно быть на русском языке. СПО должно быть включено в единый реестр российских программ для электронных вычислительных машин и баз данных Министерства цифрового развития, связи и массовых коммуникаций Российской Федерации. СПО должно состоять в реестре российского программного обеспечения в соответствии с Постановлением Правительства РФ от 16 ноября 2015 г. N 1236 "Об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нужд"</w:t>
            </w:r>
          </w:p>
          <w:p w:rsidR="006809C6" w:rsidRPr="00711C76" w:rsidRDefault="006809C6" w:rsidP="00A23381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711C76">
              <w:rPr>
                <w:rFonts w:eastAsia="Times New Roman"/>
                <w:sz w:val="20"/>
                <w:szCs w:val="24"/>
              </w:rPr>
              <w:t>СПО должно обеспечивать возможность визуального отображения наличия записей по месяцам или дням для всех устройств или всех сотрудников в виде календаря, с возможностью быстрого перехода к списку записей за указанный месяц (день) для конкрет</w:t>
            </w:r>
            <w:r w:rsidR="00A23381">
              <w:rPr>
                <w:rFonts w:eastAsia="Times New Roman"/>
                <w:sz w:val="20"/>
                <w:szCs w:val="24"/>
              </w:rPr>
              <w:t>ного устройства (пользователя).</w:t>
            </w:r>
          </w:p>
          <w:p w:rsidR="006809C6" w:rsidRPr="00711C76" w:rsidRDefault="006809C6" w:rsidP="006809C6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711C76">
              <w:rPr>
                <w:rFonts w:eastAsia="Times New Roman"/>
                <w:sz w:val="20"/>
                <w:szCs w:val="24"/>
              </w:rPr>
              <w:t>СПО должно обеспечивать возможность удаленного доступа по сети Ethernet при помощи удаленного рабочего места (УРМ), при этом УРМ должно обеспечивать:</w:t>
            </w:r>
          </w:p>
          <w:p w:rsidR="006809C6" w:rsidRPr="00A23381" w:rsidRDefault="006809C6" w:rsidP="00A23381">
            <w:pPr>
              <w:pStyle w:val="a4"/>
              <w:numPr>
                <w:ilvl w:val="0"/>
                <w:numId w:val="28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A23381">
              <w:rPr>
                <w:rFonts w:eastAsia="Times New Roman"/>
                <w:sz w:val="20"/>
                <w:szCs w:val="24"/>
              </w:rPr>
              <w:t>возможность поиска записей по тем-же критериям, что и СПО;</w:t>
            </w:r>
          </w:p>
          <w:p w:rsidR="006809C6" w:rsidRPr="00A23381" w:rsidRDefault="006809C6" w:rsidP="00A23381">
            <w:pPr>
              <w:pStyle w:val="a4"/>
              <w:numPr>
                <w:ilvl w:val="0"/>
                <w:numId w:val="28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A23381">
              <w:rPr>
                <w:rFonts w:eastAsia="Times New Roman"/>
                <w:sz w:val="20"/>
                <w:szCs w:val="24"/>
              </w:rPr>
              <w:t>возможность просмотра и загрузки записей на УРМ;</w:t>
            </w:r>
          </w:p>
          <w:p w:rsidR="006809C6" w:rsidRPr="00A23381" w:rsidRDefault="006809C6" w:rsidP="00A23381">
            <w:pPr>
              <w:pStyle w:val="a4"/>
              <w:numPr>
                <w:ilvl w:val="0"/>
                <w:numId w:val="28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A23381">
              <w:rPr>
                <w:rFonts w:eastAsia="Times New Roman"/>
                <w:sz w:val="20"/>
                <w:szCs w:val="24"/>
              </w:rPr>
              <w:t>возможность визуального отображения наличия записей по датам, аналогично СПО.</w:t>
            </w:r>
          </w:p>
          <w:p w:rsidR="006809C6" w:rsidRPr="00711C76" w:rsidRDefault="006809C6" w:rsidP="00A23381">
            <w:p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</w:p>
          <w:p w:rsidR="006809C6" w:rsidRPr="00A23381" w:rsidRDefault="006809C6" w:rsidP="00A23381">
            <w:pPr>
              <w:ind w:left="175"/>
              <w:jc w:val="both"/>
              <w:rPr>
                <w:rFonts w:eastAsia="Times New Roman"/>
                <w:b/>
                <w:sz w:val="20"/>
                <w:szCs w:val="24"/>
              </w:rPr>
            </w:pPr>
            <w:r w:rsidRPr="00A23381">
              <w:rPr>
                <w:rFonts w:eastAsia="Times New Roman"/>
                <w:b/>
                <w:sz w:val="20"/>
                <w:szCs w:val="24"/>
              </w:rPr>
              <w:t>Комплект поставки</w:t>
            </w:r>
            <w:r w:rsidR="00A23381" w:rsidRPr="00A23381">
              <w:rPr>
                <w:rFonts w:eastAsia="Times New Roman"/>
                <w:b/>
                <w:sz w:val="20"/>
                <w:szCs w:val="24"/>
              </w:rPr>
              <w:t xml:space="preserve"> терминала</w:t>
            </w:r>
            <w:r w:rsidRPr="00A23381">
              <w:rPr>
                <w:rFonts w:eastAsia="Times New Roman"/>
                <w:b/>
                <w:sz w:val="20"/>
                <w:szCs w:val="24"/>
              </w:rPr>
              <w:t>:</w:t>
            </w:r>
            <w:r w:rsidRPr="00A23381">
              <w:rPr>
                <w:rFonts w:eastAsia="Times New Roman"/>
                <w:b/>
                <w:sz w:val="20"/>
                <w:szCs w:val="24"/>
              </w:rPr>
              <w:tab/>
            </w:r>
          </w:p>
          <w:p w:rsidR="00A23381" w:rsidRDefault="006809C6" w:rsidP="008B7931">
            <w:pPr>
              <w:pStyle w:val="a4"/>
              <w:numPr>
                <w:ilvl w:val="0"/>
                <w:numId w:val="28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A23381">
              <w:rPr>
                <w:rFonts w:eastAsia="Times New Roman"/>
                <w:sz w:val="20"/>
                <w:szCs w:val="24"/>
              </w:rPr>
              <w:t>Терминал зарядки</w:t>
            </w:r>
            <w:r w:rsidR="00A23381">
              <w:rPr>
                <w:rFonts w:eastAsia="Times New Roman"/>
                <w:sz w:val="20"/>
                <w:szCs w:val="24"/>
              </w:rPr>
              <w:t xml:space="preserve"> архивирования и хранения данных;</w:t>
            </w:r>
            <w:r w:rsidRPr="00A23381">
              <w:rPr>
                <w:rFonts w:eastAsia="Times New Roman"/>
                <w:sz w:val="20"/>
                <w:szCs w:val="24"/>
              </w:rPr>
              <w:t xml:space="preserve"> </w:t>
            </w:r>
          </w:p>
          <w:p w:rsidR="006809C6" w:rsidRPr="00A23381" w:rsidRDefault="006809C6" w:rsidP="008B7931">
            <w:pPr>
              <w:pStyle w:val="a4"/>
              <w:numPr>
                <w:ilvl w:val="0"/>
                <w:numId w:val="28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A23381">
              <w:rPr>
                <w:rFonts w:eastAsia="Times New Roman"/>
                <w:sz w:val="20"/>
                <w:szCs w:val="24"/>
              </w:rPr>
              <w:t>Карта или брелок HID или EM Marine или аналог – не менее 3 шт.</w:t>
            </w:r>
          </w:p>
          <w:p w:rsidR="006809C6" w:rsidRPr="00A23381" w:rsidRDefault="006809C6" w:rsidP="00A23381">
            <w:pPr>
              <w:pStyle w:val="a4"/>
              <w:numPr>
                <w:ilvl w:val="0"/>
                <w:numId w:val="28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A23381">
              <w:rPr>
                <w:rFonts w:eastAsia="Times New Roman"/>
                <w:sz w:val="20"/>
                <w:szCs w:val="24"/>
              </w:rPr>
              <w:t>Ключ механического замка – не менее 3 шт.</w:t>
            </w:r>
          </w:p>
          <w:p w:rsidR="006809C6" w:rsidRPr="00A23381" w:rsidRDefault="00A23381" w:rsidP="00A23381">
            <w:pPr>
              <w:pStyle w:val="a4"/>
              <w:numPr>
                <w:ilvl w:val="0"/>
                <w:numId w:val="28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>
              <w:rPr>
                <w:rFonts w:eastAsia="Times New Roman"/>
                <w:sz w:val="20"/>
                <w:szCs w:val="24"/>
              </w:rPr>
              <w:t>Паспорт;</w:t>
            </w:r>
          </w:p>
          <w:p w:rsidR="00A23381" w:rsidRPr="00A23381" w:rsidRDefault="006809C6" w:rsidP="00A23381">
            <w:pPr>
              <w:pStyle w:val="a4"/>
              <w:numPr>
                <w:ilvl w:val="0"/>
                <w:numId w:val="28"/>
              </w:numPr>
              <w:ind w:left="742" w:hanging="425"/>
              <w:jc w:val="both"/>
              <w:rPr>
                <w:rFonts w:eastAsia="Times New Roman"/>
                <w:sz w:val="20"/>
                <w:szCs w:val="24"/>
              </w:rPr>
            </w:pPr>
            <w:r w:rsidRPr="00A23381">
              <w:rPr>
                <w:rFonts w:eastAsia="Times New Roman"/>
                <w:sz w:val="20"/>
                <w:szCs w:val="24"/>
              </w:rPr>
              <w:t>Диск с инструкцией по эксплуатации и ПО УРМ - 1 шт.</w:t>
            </w:r>
          </w:p>
        </w:tc>
        <w:tc>
          <w:tcPr>
            <w:tcW w:w="462" w:type="pct"/>
            <w:shd w:val="clear" w:color="auto" w:fill="auto"/>
            <w:noWrap/>
            <w:vAlign w:val="center"/>
          </w:tcPr>
          <w:p w:rsidR="005806E0" w:rsidRDefault="00436CCC" w:rsidP="009802B3">
            <w:pPr>
              <w:pStyle w:val="Style17"/>
              <w:widowControl/>
              <w:spacing w:line="240" w:lineRule="auto"/>
              <w:rPr>
                <w:rStyle w:val="FontStyle36"/>
                <w:rFonts w:eastAsiaTheme="majorEastAsia"/>
              </w:rPr>
            </w:pPr>
            <w:r>
              <w:rPr>
                <w:rStyle w:val="FontStyle36"/>
                <w:rFonts w:eastAsiaTheme="majorEastAsia"/>
              </w:rPr>
              <w:lastRenderedPageBreak/>
              <w:t>1</w:t>
            </w:r>
          </w:p>
        </w:tc>
        <w:tc>
          <w:tcPr>
            <w:tcW w:w="444" w:type="pct"/>
            <w:shd w:val="clear" w:color="auto" w:fill="auto"/>
            <w:noWrap/>
            <w:vAlign w:val="center"/>
          </w:tcPr>
          <w:p w:rsidR="005806E0" w:rsidRDefault="005806E0" w:rsidP="009802B3">
            <w:pPr>
              <w:pStyle w:val="Style17"/>
              <w:widowControl/>
              <w:spacing w:line="240" w:lineRule="auto"/>
              <w:rPr>
                <w:rStyle w:val="FontStyle36"/>
                <w:rFonts w:eastAsiaTheme="majorEastAsia"/>
              </w:rPr>
            </w:pPr>
            <w:r>
              <w:rPr>
                <w:rStyle w:val="FontStyle36"/>
                <w:rFonts w:eastAsiaTheme="majorEastAsia"/>
              </w:rPr>
              <w:t>12</w:t>
            </w:r>
          </w:p>
        </w:tc>
      </w:tr>
    </w:tbl>
    <w:p w:rsidR="00B46230" w:rsidRPr="003F6A52" w:rsidRDefault="00B46230" w:rsidP="0042738A">
      <w:pPr>
        <w:rPr>
          <w:sz w:val="24"/>
          <w:szCs w:val="24"/>
        </w:rPr>
      </w:pPr>
    </w:p>
    <w:sectPr w:rsidR="00B46230" w:rsidRPr="003F6A52" w:rsidSect="00CE6D35">
      <w:pgSz w:w="11906" w:h="16838"/>
      <w:pgMar w:top="992" w:right="567" w:bottom="851" w:left="1276" w:header="56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75D5" w:rsidRDefault="004B75D5" w:rsidP="00AF00E0">
      <w:r>
        <w:separator/>
      </w:r>
    </w:p>
  </w:endnote>
  <w:endnote w:type="continuationSeparator" w:id="0">
    <w:p w:rsidR="004B75D5" w:rsidRDefault="004B75D5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75D5" w:rsidRDefault="004B75D5" w:rsidP="00AF00E0">
      <w:r>
        <w:separator/>
      </w:r>
    </w:p>
  </w:footnote>
  <w:footnote w:type="continuationSeparator" w:id="0">
    <w:p w:rsidR="004B75D5" w:rsidRDefault="004B75D5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462714"/>
      <w:docPartObj>
        <w:docPartGallery w:val="Page Numbers (Top of Page)"/>
        <w:docPartUnique/>
      </w:docPartObj>
    </w:sdtPr>
    <w:sdtEndPr/>
    <w:sdtContent>
      <w:p w:rsidR="006809C6" w:rsidRDefault="006809C6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EBE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9C6" w:rsidRDefault="006809C6" w:rsidP="002E290B">
    <w:pPr>
      <w:pStyle w:val="af3"/>
      <w:jc w:val="center"/>
      <w:rPr>
        <w:noProof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6D873F0"/>
    <w:multiLevelType w:val="hybridMultilevel"/>
    <w:tmpl w:val="3132D53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8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9" w15:restartNumberingAfterBreak="0">
    <w:nsid w:val="2D432C8A"/>
    <w:multiLevelType w:val="hybridMultilevel"/>
    <w:tmpl w:val="4498CA82"/>
    <w:lvl w:ilvl="0" w:tplc="50A8A30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716490"/>
    <w:multiLevelType w:val="hybridMultilevel"/>
    <w:tmpl w:val="47528438"/>
    <w:lvl w:ilvl="0" w:tplc="50A8A306">
      <w:start w:val="1"/>
      <w:numFmt w:val="bullet"/>
      <w:lvlText w:val="•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2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BBA1833"/>
    <w:multiLevelType w:val="hybridMultilevel"/>
    <w:tmpl w:val="418C124C"/>
    <w:lvl w:ilvl="0" w:tplc="62A48D30">
      <w:start w:val="1"/>
      <w:numFmt w:val="bullet"/>
      <w:pStyle w:val="1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5" w15:restartNumberingAfterBreak="0">
    <w:nsid w:val="46B371B9"/>
    <w:multiLevelType w:val="hybridMultilevel"/>
    <w:tmpl w:val="3E8AC6E2"/>
    <w:lvl w:ilvl="0" w:tplc="50A8A30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DF586E"/>
    <w:multiLevelType w:val="hybridMultilevel"/>
    <w:tmpl w:val="5734BE0C"/>
    <w:lvl w:ilvl="0" w:tplc="50A8A306">
      <w:start w:val="1"/>
      <w:numFmt w:val="bullet"/>
      <w:lvlText w:val="•"/>
      <w:lvlJc w:val="left"/>
      <w:pPr>
        <w:ind w:left="895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8" w15:restartNumberingAfterBreak="0">
    <w:nsid w:val="58CC505A"/>
    <w:multiLevelType w:val="hybridMultilevel"/>
    <w:tmpl w:val="AAD424E8"/>
    <w:lvl w:ilvl="0" w:tplc="50A8A306">
      <w:start w:val="1"/>
      <w:numFmt w:val="bullet"/>
      <w:lvlText w:val="•"/>
      <w:lvlJc w:val="left"/>
      <w:pPr>
        <w:ind w:left="895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9" w15:restartNumberingAfterBreak="0">
    <w:nsid w:val="6387072C"/>
    <w:multiLevelType w:val="multilevel"/>
    <w:tmpl w:val="FC1EA9C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B112FAC"/>
    <w:multiLevelType w:val="hybridMultilevel"/>
    <w:tmpl w:val="3FEEE7EE"/>
    <w:lvl w:ilvl="0" w:tplc="50A8A306">
      <w:start w:val="1"/>
      <w:numFmt w:val="bullet"/>
      <w:lvlText w:val="•"/>
      <w:lvlJc w:val="left"/>
      <w:pPr>
        <w:ind w:left="895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2" w15:restartNumberingAfterBreak="0">
    <w:nsid w:val="6DCD32D0"/>
    <w:multiLevelType w:val="hybridMultilevel"/>
    <w:tmpl w:val="3D06911A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3" w15:restartNumberingAfterBreak="0">
    <w:nsid w:val="70606368"/>
    <w:multiLevelType w:val="multilevel"/>
    <w:tmpl w:val="C4F46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F727C9F"/>
    <w:multiLevelType w:val="hybridMultilevel"/>
    <w:tmpl w:val="516895D8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6"/>
  </w:num>
  <w:num w:numId="4">
    <w:abstractNumId w:val="14"/>
  </w:num>
  <w:num w:numId="5">
    <w:abstractNumId w:val="4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8"/>
  </w:num>
  <w:num w:numId="10">
    <w:abstractNumId w:val="2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6"/>
  </w:num>
  <w:num w:numId="15">
    <w:abstractNumId w:val="19"/>
  </w:num>
  <w:num w:numId="16">
    <w:abstractNumId w:val="5"/>
  </w:num>
  <w:num w:numId="17">
    <w:abstractNumId w:val="5"/>
  </w:num>
  <w:num w:numId="18">
    <w:abstractNumId w:val="23"/>
  </w:num>
  <w:num w:numId="19">
    <w:abstractNumId w:val="9"/>
  </w:num>
  <w:num w:numId="20">
    <w:abstractNumId w:val="13"/>
  </w:num>
  <w:num w:numId="21">
    <w:abstractNumId w:val="24"/>
  </w:num>
  <w:num w:numId="22">
    <w:abstractNumId w:val="22"/>
  </w:num>
  <w:num w:numId="23">
    <w:abstractNumId w:val="21"/>
  </w:num>
  <w:num w:numId="24">
    <w:abstractNumId w:val="15"/>
  </w:num>
  <w:num w:numId="25">
    <w:abstractNumId w:val="17"/>
  </w:num>
  <w:num w:numId="26">
    <w:abstractNumId w:val="7"/>
  </w:num>
  <w:num w:numId="27">
    <w:abstractNumId w:val="11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97A"/>
    <w:rsid w:val="0000260B"/>
    <w:rsid w:val="000076C5"/>
    <w:rsid w:val="00011231"/>
    <w:rsid w:val="000148AD"/>
    <w:rsid w:val="00014A2F"/>
    <w:rsid w:val="000152E3"/>
    <w:rsid w:val="00015D51"/>
    <w:rsid w:val="00017251"/>
    <w:rsid w:val="00017867"/>
    <w:rsid w:val="000221CF"/>
    <w:rsid w:val="000249BA"/>
    <w:rsid w:val="00030F08"/>
    <w:rsid w:val="000312B1"/>
    <w:rsid w:val="0003134C"/>
    <w:rsid w:val="00031DE2"/>
    <w:rsid w:val="00036650"/>
    <w:rsid w:val="000431FA"/>
    <w:rsid w:val="000464AC"/>
    <w:rsid w:val="00046E4B"/>
    <w:rsid w:val="000520BB"/>
    <w:rsid w:val="000542D3"/>
    <w:rsid w:val="000554CB"/>
    <w:rsid w:val="00063042"/>
    <w:rsid w:val="000644C5"/>
    <w:rsid w:val="000771F3"/>
    <w:rsid w:val="000773B0"/>
    <w:rsid w:val="000821EB"/>
    <w:rsid w:val="00094BE5"/>
    <w:rsid w:val="00095AD9"/>
    <w:rsid w:val="00095CB3"/>
    <w:rsid w:val="00097C1E"/>
    <w:rsid w:val="000A2497"/>
    <w:rsid w:val="000A4FDD"/>
    <w:rsid w:val="000A6305"/>
    <w:rsid w:val="000A76BC"/>
    <w:rsid w:val="000B1198"/>
    <w:rsid w:val="000B440A"/>
    <w:rsid w:val="000B496F"/>
    <w:rsid w:val="000C5C51"/>
    <w:rsid w:val="000C7EDE"/>
    <w:rsid w:val="000D3506"/>
    <w:rsid w:val="000E1720"/>
    <w:rsid w:val="000E23A4"/>
    <w:rsid w:val="000E2407"/>
    <w:rsid w:val="000E2C39"/>
    <w:rsid w:val="000E3940"/>
    <w:rsid w:val="000E7A04"/>
    <w:rsid w:val="000F3D49"/>
    <w:rsid w:val="00102CC6"/>
    <w:rsid w:val="00104D20"/>
    <w:rsid w:val="001072B0"/>
    <w:rsid w:val="0011344A"/>
    <w:rsid w:val="001167C4"/>
    <w:rsid w:val="00117567"/>
    <w:rsid w:val="001254EB"/>
    <w:rsid w:val="001369B5"/>
    <w:rsid w:val="00140FE1"/>
    <w:rsid w:val="001428BD"/>
    <w:rsid w:val="00143D4F"/>
    <w:rsid w:val="00147389"/>
    <w:rsid w:val="001478C1"/>
    <w:rsid w:val="00153830"/>
    <w:rsid w:val="00161155"/>
    <w:rsid w:val="0017022B"/>
    <w:rsid w:val="00173E36"/>
    <w:rsid w:val="00174226"/>
    <w:rsid w:val="001762B4"/>
    <w:rsid w:val="00176A37"/>
    <w:rsid w:val="0017773D"/>
    <w:rsid w:val="00181F96"/>
    <w:rsid w:val="001839F9"/>
    <w:rsid w:val="00190D29"/>
    <w:rsid w:val="00192D25"/>
    <w:rsid w:val="00195FBA"/>
    <w:rsid w:val="001978DC"/>
    <w:rsid w:val="001A1562"/>
    <w:rsid w:val="001A1615"/>
    <w:rsid w:val="001C2AFD"/>
    <w:rsid w:val="001C4701"/>
    <w:rsid w:val="001D1DF8"/>
    <w:rsid w:val="001D2509"/>
    <w:rsid w:val="001D65D8"/>
    <w:rsid w:val="001D6642"/>
    <w:rsid w:val="001E1804"/>
    <w:rsid w:val="001E2221"/>
    <w:rsid w:val="001E4ACB"/>
    <w:rsid w:val="001E53AA"/>
    <w:rsid w:val="001E6CEC"/>
    <w:rsid w:val="001E75EB"/>
    <w:rsid w:val="001E7CD1"/>
    <w:rsid w:val="001F1ED1"/>
    <w:rsid w:val="001F3EB5"/>
    <w:rsid w:val="00202495"/>
    <w:rsid w:val="002031EB"/>
    <w:rsid w:val="00203507"/>
    <w:rsid w:val="0020632B"/>
    <w:rsid w:val="00206A8B"/>
    <w:rsid w:val="002072A6"/>
    <w:rsid w:val="00217D57"/>
    <w:rsid w:val="00222139"/>
    <w:rsid w:val="00222FE1"/>
    <w:rsid w:val="00225506"/>
    <w:rsid w:val="00227601"/>
    <w:rsid w:val="0023134C"/>
    <w:rsid w:val="0023378D"/>
    <w:rsid w:val="002351BD"/>
    <w:rsid w:val="00237BC3"/>
    <w:rsid w:val="00240390"/>
    <w:rsid w:val="00240CF7"/>
    <w:rsid w:val="00242B98"/>
    <w:rsid w:val="00244B28"/>
    <w:rsid w:val="00255871"/>
    <w:rsid w:val="00256AA1"/>
    <w:rsid w:val="00257756"/>
    <w:rsid w:val="00260602"/>
    <w:rsid w:val="00260F3C"/>
    <w:rsid w:val="0026334B"/>
    <w:rsid w:val="00266147"/>
    <w:rsid w:val="002678E5"/>
    <w:rsid w:val="0028209D"/>
    <w:rsid w:val="0028270F"/>
    <w:rsid w:val="00283D9D"/>
    <w:rsid w:val="0028583A"/>
    <w:rsid w:val="0028585F"/>
    <w:rsid w:val="00287EFB"/>
    <w:rsid w:val="00292FD3"/>
    <w:rsid w:val="002931BE"/>
    <w:rsid w:val="00293AEE"/>
    <w:rsid w:val="0029520D"/>
    <w:rsid w:val="002B1AFA"/>
    <w:rsid w:val="002B4B8A"/>
    <w:rsid w:val="002B5FEA"/>
    <w:rsid w:val="002C0A8D"/>
    <w:rsid w:val="002C1F94"/>
    <w:rsid w:val="002D2E10"/>
    <w:rsid w:val="002D36F8"/>
    <w:rsid w:val="002D4155"/>
    <w:rsid w:val="002D4203"/>
    <w:rsid w:val="002D5128"/>
    <w:rsid w:val="002D7675"/>
    <w:rsid w:val="002E290B"/>
    <w:rsid w:val="002E4DD4"/>
    <w:rsid w:val="002E588F"/>
    <w:rsid w:val="002F11A3"/>
    <w:rsid w:val="00304D88"/>
    <w:rsid w:val="003070D9"/>
    <w:rsid w:val="00312477"/>
    <w:rsid w:val="003126C2"/>
    <w:rsid w:val="00312EA5"/>
    <w:rsid w:val="00317F93"/>
    <w:rsid w:val="003308F9"/>
    <w:rsid w:val="00331937"/>
    <w:rsid w:val="00331EB2"/>
    <w:rsid w:val="003325BF"/>
    <w:rsid w:val="00337227"/>
    <w:rsid w:val="00341384"/>
    <w:rsid w:val="003417E3"/>
    <w:rsid w:val="00342755"/>
    <w:rsid w:val="00345CA0"/>
    <w:rsid w:val="003521A7"/>
    <w:rsid w:val="003538DE"/>
    <w:rsid w:val="003651B9"/>
    <w:rsid w:val="00367378"/>
    <w:rsid w:val="00367C26"/>
    <w:rsid w:val="00370020"/>
    <w:rsid w:val="00376487"/>
    <w:rsid w:val="0037712E"/>
    <w:rsid w:val="003814DC"/>
    <w:rsid w:val="00381A71"/>
    <w:rsid w:val="00384428"/>
    <w:rsid w:val="00384803"/>
    <w:rsid w:val="003853BB"/>
    <w:rsid w:val="0039295A"/>
    <w:rsid w:val="00393F0A"/>
    <w:rsid w:val="003A4DF3"/>
    <w:rsid w:val="003B1B51"/>
    <w:rsid w:val="003B36FB"/>
    <w:rsid w:val="003B7A0D"/>
    <w:rsid w:val="003C0286"/>
    <w:rsid w:val="003C16E2"/>
    <w:rsid w:val="003C1872"/>
    <w:rsid w:val="003C1A4C"/>
    <w:rsid w:val="003C2F57"/>
    <w:rsid w:val="003C3C58"/>
    <w:rsid w:val="003C404E"/>
    <w:rsid w:val="003C4C8E"/>
    <w:rsid w:val="003D086F"/>
    <w:rsid w:val="003D3F66"/>
    <w:rsid w:val="003D4EF7"/>
    <w:rsid w:val="003D5D28"/>
    <w:rsid w:val="003D64DC"/>
    <w:rsid w:val="003D7C53"/>
    <w:rsid w:val="003E081F"/>
    <w:rsid w:val="003E38F6"/>
    <w:rsid w:val="003E6BB2"/>
    <w:rsid w:val="003E71A0"/>
    <w:rsid w:val="003E751E"/>
    <w:rsid w:val="003F1457"/>
    <w:rsid w:val="003F1487"/>
    <w:rsid w:val="003F43E3"/>
    <w:rsid w:val="003F4FF9"/>
    <w:rsid w:val="003F6490"/>
    <w:rsid w:val="003F6A52"/>
    <w:rsid w:val="003F7EFA"/>
    <w:rsid w:val="004002E0"/>
    <w:rsid w:val="00401E6E"/>
    <w:rsid w:val="0040699C"/>
    <w:rsid w:val="00414E2E"/>
    <w:rsid w:val="004168A9"/>
    <w:rsid w:val="00416EB2"/>
    <w:rsid w:val="0042535D"/>
    <w:rsid w:val="004266F5"/>
    <w:rsid w:val="0042738A"/>
    <w:rsid w:val="00435FA4"/>
    <w:rsid w:val="00436CCC"/>
    <w:rsid w:val="0044228F"/>
    <w:rsid w:val="004446B6"/>
    <w:rsid w:val="004458BE"/>
    <w:rsid w:val="00447917"/>
    <w:rsid w:val="00453D02"/>
    <w:rsid w:val="00456273"/>
    <w:rsid w:val="0046066E"/>
    <w:rsid w:val="004734C8"/>
    <w:rsid w:val="00483359"/>
    <w:rsid w:val="004846CC"/>
    <w:rsid w:val="0049481D"/>
    <w:rsid w:val="00497ED2"/>
    <w:rsid w:val="004A0A88"/>
    <w:rsid w:val="004A6EF0"/>
    <w:rsid w:val="004B035F"/>
    <w:rsid w:val="004B40B0"/>
    <w:rsid w:val="004B75D5"/>
    <w:rsid w:val="004B7B3F"/>
    <w:rsid w:val="004C0405"/>
    <w:rsid w:val="004C187C"/>
    <w:rsid w:val="004C60AC"/>
    <w:rsid w:val="004C60FD"/>
    <w:rsid w:val="004D1386"/>
    <w:rsid w:val="004D26D4"/>
    <w:rsid w:val="004D2C91"/>
    <w:rsid w:val="004D340C"/>
    <w:rsid w:val="004D4133"/>
    <w:rsid w:val="004D5BCB"/>
    <w:rsid w:val="004D742A"/>
    <w:rsid w:val="004D7E87"/>
    <w:rsid w:val="004E2BAA"/>
    <w:rsid w:val="004E7694"/>
    <w:rsid w:val="004E7917"/>
    <w:rsid w:val="004F3725"/>
    <w:rsid w:val="004F7C06"/>
    <w:rsid w:val="00502BC5"/>
    <w:rsid w:val="00503F50"/>
    <w:rsid w:val="0050418D"/>
    <w:rsid w:val="005051F4"/>
    <w:rsid w:val="00510804"/>
    <w:rsid w:val="00511E1D"/>
    <w:rsid w:val="00515859"/>
    <w:rsid w:val="0051696B"/>
    <w:rsid w:val="00517D3F"/>
    <w:rsid w:val="0052100B"/>
    <w:rsid w:val="005213FE"/>
    <w:rsid w:val="00521874"/>
    <w:rsid w:val="005243B1"/>
    <w:rsid w:val="00524684"/>
    <w:rsid w:val="00524F38"/>
    <w:rsid w:val="00525EFB"/>
    <w:rsid w:val="005331ED"/>
    <w:rsid w:val="0053376D"/>
    <w:rsid w:val="0053571B"/>
    <w:rsid w:val="00537174"/>
    <w:rsid w:val="0054139C"/>
    <w:rsid w:val="00543603"/>
    <w:rsid w:val="00545B0F"/>
    <w:rsid w:val="00550A5F"/>
    <w:rsid w:val="00554B40"/>
    <w:rsid w:val="005604E8"/>
    <w:rsid w:val="00561BE3"/>
    <w:rsid w:val="00572AB4"/>
    <w:rsid w:val="00573216"/>
    <w:rsid w:val="0057420C"/>
    <w:rsid w:val="00576DAE"/>
    <w:rsid w:val="005772B4"/>
    <w:rsid w:val="005806E0"/>
    <w:rsid w:val="005852BF"/>
    <w:rsid w:val="00586399"/>
    <w:rsid w:val="00590CC4"/>
    <w:rsid w:val="00591F2A"/>
    <w:rsid w:val="00594D13"/>
    <w:rsid w:val="00594E92"/>
    <w:rsid w:val="00595011"/>
    <w:rsid w:val="005A1168"/>
    <w:rsid w:val="005A11B8"/>
    <w:rsid w:val="005A27D1"/>
    <w:rsid w:val="005A7362"/>
    <w:rsid w:val="005B2D73"/>
    <w:rsid w:val="005B65DF"/>
    <w:rsid w:val="005C4851"/>
    <w:rsid w:val="005C6398"/>
    <w:rsid w:val="005C65E7"/>
    <w:rsid w:val="005C65FC"/>
    <w:rsid w:val="005C6951"/>
    <w:rsid w:val="005D38A9"/>
    <w:rsid w:val="005E1BF1"/>
    <w:rsid w:val="005E389A"/>
    <w:rsid w:val="005E7C74"/>
    <w:rsid w:val="005F08C3"/>
    <w:rsid w:val="005F0F37"/>
    <w:rsid w:val="00600638"/>
    <w:rsid w:val="006053E7"/>
    <w:rsid w:val="00606D6C"/>
    <w:rsid w:val="00611B70"/>
    <w:rsid w:val="00612F15"/>
    <w:rsid w:val="0061477F"/>
    <w:rsid w:val="006151BE"/>
    <w:rsid w:val="00621F62"/>
    <w:rsid w:val="00622002"/>
    <w:rsid w:val="0062294C"/>
    <w:rsid w:val="006242B7"/>
    <w:rsid w:val="00627C65"/>
    <w:rsid w:val="00630394"/>
    <w:rsid w:val="00630418"/>
    <w:rsid w:val="00632B56"/>
    <w:rsid w:val="00634F6C"/>
    <w:rsid w:val="006368FE"/>
    <w:rsid w:val="00637C8D"/>
    <w:rsid w:val="00641A90"/>
    <w:rsid w:val="00644D11"/>
    <w:rsid w:val="006508A9"/>
    <w:rsid w:val="006522DF"/>
    <w:rsid w:val="00653C73"/>
    <w:rsid w:val="0065652D"/>
    <w:rsid w:val="0066290A"/>
    <w:rsid w:val="006662A6"/>
    <w:rsid w:val="00666300"/>
    <w:rsid w:val="00670FC1"/>
    <w:rsid w:val="00671D21"/>
    <w:rsid w:val="00676B81"/>
    <w:rsid w:val="00680239"/>
    <w:rsid w:val="00680539"/>
    <w:rsid w:val="006809C6"/>
    <w:rsid w:val="006931F4"/>
    <w:rsid w:val="00696510"/>
    <w:rsid w:val="006978FA"/>
    <w:rsid w:val="006A1419"/>
    <w:rsid w:val="006B0511"/>
    <w:rsid w:val="006B4A3B"/>
    <w:rsid w:val="006B5209"/>
    <w:rsid w:val="006D1C19"/>
    <w:rsid w:val="006D48BE"/>
    <w:rsid w:val="006D65C0"/>
    <w:rsid w:val="006D678B"/>
    <w:rsid w:val="006F3D98"/>
    <w:rsid w:val="006F480F"/>
    <w:rsid w:val="006F7CF5"/>
    <w:rsid w:val="0070038D"/>
    <w:rsid w:val="00710250"/>
    <w:rsid w:val="00712B17"/>
    <w:rsid w:val="007174FF"/>
    <w:rsid w:val="007175F7"/>
    <w:rsid w:val="00717B48"/>
    <w:rsid w:val="00724265"/>
    <w:rsid w:val="007265C0"/>
    <w:rsid w:val="00731E65"/>
    <w:rsid w:val="00736FAA"/>
    <w:rsid w:val="007406CA"/>
    <w:rsid w:val="00741B74"/>
    <w:rsid w:val="0074375C"/>
    <w:rsid w:val="007462B4"/>
    <w:rsid w:val="00747499"/>
    <w:rsid w:val="00747BC2"/>
    <w:rsid w:val="00751A76"/>
    <w:rsid w:val="007530CD"/>
    <w:rsid w:val="00753695"/>
    <w:rsid w:val="0075571D"/>
    <w:rsid w:val="00756702"/>
    <w:rsid w:val="00760F6B"/>
    <w:rsid w:val="00763834"/>
    <w:rsid w:val="00771291"/>
    <w:rsid w:val="0077316C"/>
    <w:rsid w:val="00773D04"/>
    <w:rsid w:val="007746F0"/>
    <w:rsid w:val="00774766"/>
    <w:rsid w:val="0077793D"/>
    <w:rsid w:val="00780CD8"/>
    <w:rsid w:val="00781CA7"/>
    <w:rsid w:val="007903A9"/>
    <w:rsid w:val="00791AE7"/>
    <w:rsid w:val="007A22EA"/>
    <w:rsid w:val="007A2D75"/>
    <w:rsid w:val="007A5770"/>
    <w:rsid w:val="007B3118"/>
    <w:rsid w:val="007B3D73"/>
    <w:rsid w:val="007B740E"/>
    <w:rsid w:val="007C042B"/>
    <w:rsid w:val="007C327F"/>
    <w:rsid w:val="007C4221"/>
    <w:rsid w:val="007C7A13"/>
    <w:rsid w:val="007C7A5D"/>
    <w:rsid w:val="007D0E03"/>
    <w:rsid w:val="007D2D2A"/>
    <w:rsid w:val="007D47E3"/>
    <w:rsid w:val="007D58BB"/>
    <w:rsid w:val="007D63EF"/>
    <w:rsid w:val="007E07BE"/>
    <w:rsid w:val="007E1094"/>
    <w:rsid w:val="007E1191"/>
    <w:rsid w:val="007E18F9"/>
    <w:rsid w:val="007F0201"/>
    <w:rsid w:val="007F35FD"/>
    <w:rsid w:val="007F3EE1"/>
    <w:rsid w:val="007F7103"/>
    <w:rsid w:val="008031E5"/>
    <w:rsid w:val="0080332F"/>
    <w:rsid w:val="00806688"/>
    <w:rsid w:val="00807B09"/>
    <w:rsid w:val="00810661"/>
    <w:rsid w:val="00810C83"/>
    <w:rsid w:val="00814B35"/>
    <w:rsid w:val="00817E36"/>
    <w:rsid w:val="00824600"/>
    <w:rsid w:val="00831953"/>
    <w:rsid w:val="00836723"/>
    <w:rsid w:val="00836A44"/>
    <w:rsid w:val="00837567"/>
    <w:rsid w:val="00837A9B"/>
    <w:rsid w:val="00841414"/>
    <w:rsid w:val="008524A0"/>
    <w:rsid w:val="00857285"/>
    <w:rsid w:val="00857298"/>
    <w:rsid w:val="008623CD"/>
    <w:rsid w:val="00866945"/>
    <w:rsid w:val="00874E17"/>
    <w:rsid w:val="00891CF0"/>
    <w:rsid w:val="00893D71"/>
    <w:rsid w:val="00894F02"/>
    <w:rsid w:val="00895188"/>
    <w:rsid w:val="00896C7C"/>
    <w:rsid w:val="008A0810"/>
    <w:rsid w:val="008A19D2"/>
    <w:rsid w:val="008A2E12"/>
    <w:rsid w:val="008A3770"/>
    <w:rsid w:val="008A5EAF"/>
    <w:rsid w:val="008A7923"/>
    <w:rsid w:val="008A7B4B"/>
    <w:rsid w:val="008B1039"/>
    <w:rsid w:val="008B2098"/>
    <w:rsid w:val="008B36CA"/>
    <w:rsid w:val="008C535A"/>
    <w:rsid w:val="008D0544"/>
    <w:rsid w:val="008D2122"/>
    <w:rsid w:val="008D2184"/>
    <w:rsid w:val="008D295B"/>
    <w:rsid w:val="008D37EF"/>
    <w:rsid w:val="008D6496"/>
    <w:rsid w:val="008D708F"/>
    <w:rsid w:val="008D7B8E"/>
    <w:rsid w:val="008D7C13"/>
    <w:rsid w:val="008D7C6D"/>
    <w:rsid w:val="008E03FE"/>
    <w:rsid w:val="008E2036"/>
    <w:rsid w:val="008E2C4E"/>
    <w:rsid w:val="008E4BD6"/>
    <w:rsid w:val="008E4C5F"/>
    <w:rsid w:val="008F196F"/>
    <w:rsid w:val="008F198B"/>
    <w:rsid w:val="008F3B8D"/>
    <w:rsid w:val="008F78EA"/>
    <w:rsid w:val="009022B4"/>
    <w:rsid w:val="00903700"/>
    <w:rsid w:val="00905F86"/>
    <w:rsid w:val="00906DBA"/>
    <w:rsid w:val="009117F4"/>
    <w:rsid w:val="00912575"/>
    <w:rsid w:val="00912C65"/>
    <w:rsid w:val="00915A13"/>
    <w:rsid w:val="00916469"/>
    <w:rsid w:val="00917630"/>
    <w:rsid w:val="00920297"/>
    <w:rsid w:val="0092104D"/>
    <w:rsid w:val="00926E23"/>
    <w:rsid w:val="00932F01"/>
    <w:rsid w:val="00940F86"/>
    <w:rsid w:val="00942A2D"/>
    <w:rsid w:val="009442D1"/>
    <w:rsid w:val="00944A06"/>
    <w:rsid w:val="009462F7"/>
    <w:rsid w:val="0094737C"/>
    <w:rsid w:val="0095232A"/>
    <w:rsid w:val="00954EDB"/>
    <w:rsid w:val="009616DD"/>
    <w:rsid w:val="00963D26"/>
    <w:rsid w:val="00964984"/>
    <w:rsid w:val="00966D75"/>
    <w:rsid w:val="009802B3"/>
    <w:rsid w:val="00983962"/>
    <w:rsid w:val="00983A36"/>
    <w:rsid w:val="009844C1"/>
    <w:rsid w:val="00984D50"/>
    <w:rsid w:val="009856E8"/>
    <w:rsid w:val="00990916"/>
    <w:rsid w:val="00990CE3"/>
    <w:rsid w:val="009973B4"/>
    <w:rsid w:val="009A1733"/>
    <w:rsid w:val="009A22C8"/>
    <w:rsid w:val="009A2F98"/>
    <w:rsid w:val="009A6225"/>
    <w:rsid w:val="009B1E0A"/>
    <w:rsid w:val="009B3E5F"/>
    <w:rsid w:val="009C0214"/>
    <w:rsid w:val="009D4695"/>
    <w:rsid w:val="009D4DF9"/>
    <w:rsid w:val="009E00BE"/>
    <w:rsid w:val="009E03A3"/>
    <w:rsid w:val="009E0474"/>
    <w:rsid w:val="009F0378"/>
    <w:rsid w:val="009F0C13"/>
    <w:rsid w:val="009F149D"/>
    <w:rsid w:val="009F5E55"/>
    <w:rsid w:val="00A01EC3"/>
    <w:rsid w:val="00A02C1F"/>
    <w:rsid w:val="00A106B3"/>
    <w:rsid w:val="00A12752"/>
    <w:rsid w:val="00A1575A"/>
    <w:rsid w:val="00A17E1C"/>
    <w:rsid w:val="00A17F8C"/>
    <w:rsid w:val="00A21A77"/>
    <w:rsid w:val="00A22784"/>
    <w:rsid w:val="00A2313F"/>
    <w:rsid w:val="00A23381"/>
    <w:rsid w:val="00A322AD"/>
    <w:rsid w:val="00A372AB"/>
    <w:rsid w:val="00A413E8"/>
    <w:rsid w:val="00A506EF"/>
    <w:rsid w:val="00A50832"/>
    <w:rsid w:val="00A61733"/>
    <w:rsid w:val="00A618DB"/>
    <w:rsid w:val="00A62E32"/>
    <w:rsid w:val="00A82F99"/>
    <w:rsid w:val="00A8505E"/>
    <w:rsid w:val="00A8680D"/>
    <w:rsid w:val="00A904F5"/>
    <w:rsid w:val="00A94882"/>
    <w:rsid w:val="00A971DA"/>
    <w:rsid w:val="00AA0B8F"/>
    <w:rsid w:val="00AA1644"/>
    <w:rsid w:val="00AA3C9A"/>
    <w:rsid w:val="00AA6D57"/>
    <w:rsid w:val="00AA72EE"/>
    <w:rsid w:val="00AB039B"/>
    <w:rsid w:val="00AB0457"/>
    <w:rsid w:val="00AB1D3B"/>
    <w:rsid w:val="00AB2EF2"/>
    <w:rsid w:val="00AB3559"/>
    <w:rsid w:val="00AB3B77"/>
    <w:rsid w:val="00AB408C"/>
    <w:rsid w:val="00AC1AB2"/>
    <w:rsid w:val="00AC1C28"/>
    <w:rsid w:val="00AC5348"/>
    <w:rsid w:val="00AC5A35"/>
    <w:rsid w:val="00AC5B3B"/>
    <w:rsid w:val="00AC7C79"/>
    <w:rsid w:val="00AD2553"/>
    <w:rsid w:val="00AD63EC"/>
    <w:rsid w:val="00AD764C"/>
    <w:rsid w:val="00AE112C"/>
    <w:rsid w:val="00AE34F5"/>
    <w:rsid w:val="00AF00E0"/>
    <w:rsid w:val="00AF2E1D"/>
    <w:rsid w:val="00AF4C67"/>
    <w:rsid w:val="00AF7053"/>
    <w:rsid w:val="00B06B1B"/>
    <w:rsid w:val="00B070CA"/>
    <w:rsid w:val="00B12D7E"/>
    <w:rsid w:val="00B17ED0"/>
    <w:rsid w:val="00B222A8"/>
    <w:rsid w:val="00B224B9"/>
    <w:rsid w:val="00B25663"/>
    <w:rsid w:val="00B25EA6"/>
    <w:rsid w:val="00B267FB"/>
    <w:rsid w:val="00B2710E"/>
    <w:rsid w:val="00B27FF6"/>
    <w:rsid w:val="00B31283"/>
    <w:rsid w:val="00B33FFF"/>
    <w:rsid w:val="00B35254"/>
    <w:rsid w:val="00B4078F"/>
    <w:rsid w:val="00B40B27"/>
    <w:rsid w:val="00B429FF"/>
    <w:rsid w:val="00B43CD7"/>
    <w:rsid w:val="00B46230"/>
    <w:rsid w:val="00B55434"/>
    <w:rsid w:val="00B57963"/>
    <w:rsid w:val="00B57F06"/>
    <w:rsid w:val="00B654B8"/>
    <w:rsid w:val="00B65F19"/>
    <w:rsid w:val="00B66ABB"/>
    <w:rsid w:val="00B70C19"/>
    <w:rsid w:val="00B7234B"/>
    <w:rsid w:val="00B73703"/>
    <w:rsid w:val="00B75E29"/>
    <w:rsid w:val="00B77391"/>
    <w:rsid w:val="00B81A1E"/>
    <w:rsid w:val="00B825B2"/>
    <w:rsid w:val="00B84815"/>
    <w:rsid w:val="00B84F55"/>
    <w:rsid w:val="00B85AD9"/>
    <w:rsid w:val="00B8626F"/>
    <w:rsid w:val="00B97CA6"/>
    <w:rsid w:val="00BA4351"/>
    <w:rsid w:val="00BA5FD8"/>
    <w:rsid w:val="00BB772A"/>
    <w:rsid w:val="00BC2CEA"/>
    <w:rsid w:val="00BC32E9"/>
    <w:rsid w:val="00BC58F2"/>
    <w:rsid w:val="00BD2082"/>
    <w:rsid w:val="00BD259D"/>
    <w:rsid w:val="00BD4754"/>
    <w:rsid w:val="00BD4785"/>
    <w:rsid w:val="00BD519F"/>
    <w:rsid w:val="00BE0369"/>
    <w:rsid w:val="00BE211F"/>
    <w:rsid w:val="00BE2C14"/>
    <w:rsid w:val="00BF1211"/>
    <w:rsid w:val="00BF4A00"/>
    <w:rsid w:val="00BF78AB"/>
    <w:rsid w:val="00C002CC"/>
    <w:rsid w:val="00C104EC"/>
    <w:rsid w:val="00C12EC5"/>
    <w:rsid w:val="00C1302A"/>
    <w:rsid w:val="00C158CD"/>
    <w:rsid w:val="00C20A42"/>
    <w:rsid w:val="00C25D5B"/>
    <w:rsid w:val="00C27B79"/>
    <w:rsid w:val="00C475E6"/>
    <w:rsid w:val="00C52193"/>
    <w:rsid w:val="00C5621B"/>
    <w:rsid w:val="00C6088A"/>
    <w:rsid w:val="00C61E5B"/>
    <w:rsid w:val="00C627E9"/>
    <w:rsid w:val="00C62B97"/>
    <w:rsid w:val="00C643B5"/>
    <w:rsid w:val="00C6578C"/>
    <w:rsid w:val="00C73B7C"/>
    <w:rsid w:val="00C7470C"/>
    <w:rsid w:val="00C75126"/>
    <w:rsid w:val="00C75728"/>
    <w:rsid w:val="00C823C7"/>
    <w:rsid w:val="00C8243F"/>
    <w:rsid w:val="00C85769"/>
    <w:rsid w:val="00C90AE3"/>
    <w:rsid w:val="00C95E7A"/>
    <w:rsid w:val="00C96E49"/>
    <w:rsid w:val="00C97F3B"/>
    <w:rsid w:val="00CA0047"/>
    <w:rsid w:val="00CA45E3"/>
    <w:rsid w:val="00CB3B8C"/>
    <w:rsid w:val="00CB42AB"/>
    <w:rsid w:val="00CB5FC0"/>
    <w:rsid w:val="00CC027C"/>
    <w:rsid w:val="00CC1C98"/>
    <w:rsid w:val="00CC3DF4"/>
    <w:rsid w:val="00CD23C1"/>
    <w:rsid w:val="00CD2BB8"/>
    <w:rsid w:val="00CD31E3"/>
    <w:rsid w:val="00CD3644"/>
    <w:rsid w:val="00CD6127"/>
    <w:rsid w:val="00CD6AD6"/>
    <w:rsid w:val="00CE0AA5"/>
    <w:rsid w:val="00CE3F97"/>
    <w:rsid w:val="00CE6D35"/>
    <w:rsid w:val="00CF0E4D"/>
    <w:rsid w:val="00D0101D"/>
    <w:rsid w:val="00D04C62"/>
    <w:rsid w:val="00D05553"/>
    <w:rsid w:val="00D07A5C"/>
    <w:rsid w:val="00D11498"/>
    <w:rsid w:val="00D143BC"/>
    <w:rsid w:val="00D1593B"/>
    <w:rsid w:val="00D16910"/>
    <w:rsid w:val="00D302E1"/>
    <w:rsid w:val="00D36A5C"/>
    <w:rsid w:val="00D4023B"/>
    <w:rsid w:val="00D40986"/>
    <w:rsid w:val="00D43A4D"/>
    <w:rsid w:val="00D447C2"/>
    <w:rsid w:val="00D46F30"/>
    <w:rsid w:val="00D5301E"/>
    <w:rsid w:val="00D548E6"/>
    <w:rsid w:val="00D55856"/>
    <w:rsid w:val="00D57287"/>
    <w:rsid w:val="00D60C44"/>
    <w:rsid w:val="00D67171"/>
    <w:rsid w:val="00D67539"/>
    <w:rsid w:val="00D70BDB"/>
    <w:rsid w:val="00D72773"/>
    <w:rsid w:val="00D764F7"/>
    <w:rsid w:val="00D83416"/>
    <w:rsid w:val="00D87863"/>
    <w:rsid w:val="00D90C79"/>
    <w:rsid w:val="00DA0EE6"/>
    <w:rsid w:val="00DA1815"/>
    <w:rsid w:val="00DA2CCF"/>
    <w:rsid w:val="00DA642C"/>
    <w:rsid w:val="00DB51EF"/>
    <w:rsid w:val="00DB6559"/>
    <w:rsid w:val="00DB73D1"/>
    <w:rsid w:val="00DC597A"/>
    <w:rsid w:val="00DC75EC"/>
    <w:rsid w:val="00DC7D6C"/>
    <w:rsid w:val="00DD1F11"/>
    <w:rsid w:val="00DD413F"/>
    <w:rsid w:val="00DD7547"/>
    <w:rsid w:val="00DE3A14"/>
    <w:rsid w:val="00DE791A"/>
    <w:rsid w:val="00DF1BED"/>
    <w:rsid w:val="00DF2351"/>
    <w:rsid w:val="00DF48F3"/>
    <w:rsid w:val="00DF7C80"/>
    <w:rsid w:val="00E0369E"/>
    <w:rsid w:val="00E04713"/>
    <w:rsid w:val="00E12F4C"/>
    <w:rsid w:val="00E130AF"/>
    <w:rsid w:val="00E1611A"/>
    <w:rsid w:val="00E20FC5"/>
    <w:rsid w:val="00E2275B"/>
    <w:rsid w:val="00E2280D"/>
    <w:rsid w:val="00E262E9"/>
    <w:rsid w:val="00E26E45"/>
    <w:rsid w:val="00E30BAA"/>
    <w:rsid w:val="00E31075"/>
    <w:rsid w:val="00E37FC9"/>
    <w:rsid w:val="00E41F37"/>
    <w:rsid w:val="00E46DD0"/>
    <w:rsid w:val="00E478CF"/>
    <w:rsid w:val="00E51D8D"/>
    <w:rsid w:val="00E5594A"/>
    <w:rsid w:val="00E57084"/>
    <w:rsid w:val="00E57202"/>
    <w:rsid w:val="00E61CB1"/>
    <w:rsid w:val="00E6636E"/>
    <w:rsid w:val="00E722B5"/>
    <w:rsid w:val="00E754FC"/>
    <w:rsid w:val="00E77563"/>
    <w:rsid w:val="00E8672A"/>
    <w:rsid w:val="00E92AAA"/>
    <w:rsid w:val="00EA0C69"/>
    <w:rsid w:val="00EA1395"/>
    <w:rsid w:val="00EC15D8"/>
    <w:rsid w:val="00EC6142"/>
    <w:rsid w:val="00ED3E15"/>
    <w:rsid w:val="00ED76E7"/>
    <w:rsid w:val="00EE0654"/>
    <w:rsid w:val="00EE0EF9"/>
    <w:rsid w:val="00EE1924"/>
    <w:rsid w:val="00EE1DDB"/>
    <w:rsid w:val="00EE40BA"/>
    <w:rsid w:val="00EE519E"/>
    <w:rsid w:val="00EF0A5D"/>
    <w:rsid w:val="00EF6073"/>
    <w:rsid w:val="00F02504"/>
    <w:rsid w:val="00F02E30"/>
    <w:rsid w:val="00F03BB6"/>
    <w:rsid w:val="00F0423E"/>
    <w:rsid w:val="00F0664B"/>
    <w:rsid w:val="00F06E2F"/>
    <w:rsid w:val="00F10932"/>
    <w:rsid w:val="00F12ABA"/>
    <w:rsid w:val="00F1511C"/>
    <w:rsid w:val="00F20773"/>
    <w:rsid w:val="00F276AA"/>
    <w:rsid w:val="00F34639"/>
    <w:rsid w:val="00F351D1"/>
    <w:rsid w:val="00F41A6C"/>
    <w:rsid w:val="00F4682E"/>
    <w:rsid w:val="00F47FCF"/>
    <w:rsid w:val="00F51FDE"/>
    <w:rsid w:val="00F52CF8"/>
    <w:rsid w:val="00F608E0"/>
    <w:rsid w:val="00F60B3B"/>
    <w:rsid w:val="00F62369"/>
    <w:rsid w:val="00F63C5E"/>
    <w:rsid w:val="00F6477B"/>
    <w:rsid w:val="00F647B9"/>
    <w:rsid w:val="00F64FC3"/>
    <w:rsid w:val="00F772D8"/>
    <w:rsid w:val="00F865E4"/>
    <w:rsid w:val="00F86E7F"/>
    <w:rsid w:val="00F8709C"/>
    <w:rsid w:val="00F93336"/>
    <w:rsid w:val="00F94560"/>
    <w:rsid w:val="00F94CD1"/>
    <w:rsid w:val="00FA0DDE"/>
    <w:rsid w:val="00FA0FCE"/>
    <w:rsid w:val="00FA45E4"/>
    <w:rsid w:val="00FA54E6"/>
    <w:rsid w:val="00FA7EE6"/>
    <w:rsid w:val="00FB3EBE"/>
    <w:rsid w:val="00FB4007"/>
    <w:rsid w:val="00FC07C6"/>
    <w:rsid w:val="00FC343E"/>
    <w:rsid w:val="00FC3E37"/>
    <w:rsid w:val="00FC3E6F"/>
    <w:rsid w:val="00FD0485"/>
    <w:rsid w:val="00FD3086"/>
    <w:rsid w:val="00FD36FF"/>
    <w:rsid w:val="00FE2782"/>
    <w:rsid w:val="00FE3889"/>
    <w:rsid w:val="00FE7A0F"/>
    <w:rsid w:val="00FF1B4C"/>
    <w:rsid w:val="00FF323C"/>
    <w:rsid w:val="00FF35E3"/>
    <w:rsid w:val="00FF3726"/>
    <w:rsid w:val="00FF4F83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236CACF-9467-436D-A565-176ACBCB8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10250"/>
    <w:rPr>
      <w:rFonts w:ascii="Times New Roman" w:hAnsi="Times New Roman"/>
      <w:sz w:val="28"/>
      <w:szCs w:val="28"/>
    </w:rPr>
  </w:style>
  <w:style w:type="paragraph" w:styleId="10">
    <w:name w:val="heading 1"/>
    <w:basedOn w:val="a0"/>
    <w:next w:val="a0"/>
    <w:link w:val="11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462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character" w:customStyle="1" w:styleId="11">
    <w:name w:val="Заголовок 1 Знак"/>
    <w:link w:val="10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0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34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3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20">
    <w:name w:val="Заголовок 2 Знак"/>
    <w:basedOn w:val="a1"/>
    <w:link w:val="2"/>
    <w:uiPriority w:val="9"/>
    <w:semiHidden/>
    <w:rsid w:val="00B462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4">
    <w:name w:val="Сетка таблицы1"/>
    <w:basedOn w:val="a2"/>
    <w:next w:val="ad"/>
    <w:uiPriority w:val="59"/>
    <w:rsid w:val="00B46230"/>
    <w:rPr>
      <w:rFonts w:ascii="Times New Roman" w:eastAsia="Times New Roman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Strong"/>
    <w:basedOn w:val="a1"/>
    <w:uiPriority w:val="22"/>
    <w:qFormat/>
    <w:rsid w:val="00F20773"/>
    <w:rPr>
      <w:b/>
      <w:bCs/>
    </w:rPr>
  </w:style>
  <w:style w:type="character" w:customStyle="1" w:styleId="apple-converted-space">
    <w:name w:val="apple-converted-space"/>
    <w:basedOn w:val="a1"/>
    <w:rsid w:val="00F20773"/>
  </w:style>
  <w:style w:type="paragraph" w:styleId="aff5">
    <w:name w:val="footnote text"/>
    <w:basedOn w:val="a0"/>
    <w:link w:val="aff6"/>
    <w:uiPriority w:val="99"/>
    <w:unhideWhenUsed/>
    <w:rsid w:val="001478C1"/>
    <w:rPr>
      <w:sz w:val="20"/>
      <w:szCs w:val="20"/>
    </w:rPr>
  </w:style>
  <w:style w:type="character" w:customStyle="1" w:styleId="aff6">
    <w:name w:val="Текст сноски Знак"/>
    <w:basedOn w:val="a1"/>
    <w:link w:val="aff5"/>
    <w:uiPriority w:val="99"/>
    <w:rsid w:val="001478C1"/>
    <w:rPr>
      <w:rFonts w:ascii="Times New Roman" w:hAnsi="Times New Roman"/>
    </w:rPr>
  </w:style>
  <w:style w:type="character" w:styleId="aff7">
    <w:name w:val="footnote reference"/>
    <w:uiPriority w:val="99"/>
    <w:unhideWhenUsed/>
    <w:rsid w:val="001478C1"/>
    <w:rPr>
      <w:vertAlign w:val="superscript"/>
    </w:rPr>
  </w:style>
  <w:style w:type="table" w:customStyle="1" w:styleId="23">
    <w:name w:val="Сетка таблицы2"/>
    <w:basedOn w:val="a2"/>
    <w:next w:val="ad"/>
    <w:uiPriority w:val="59"/>
    <w:rsid w:val="00173E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-product-specname-inner">
    <w:name w:val="n-product-spec__name-inner"/>
    <w:basedOn w:val="a1"/>
    <w:rsid w:val="000E7A04"/>
  </w:style>
  <w:style w:type="character" w:customStyle="1" w:styleId="n-product-specvalue-inner">
    <w:name w:val="n-product-spec__value-inner"/>
    <w:basedOn w:val="a1"/>
    <w:rsid w:val="000E7A04"/>
  </w:style>
  <w:style w:type="character" w:customStyle="1" w:styleId="dottedlistbackline">
    <w:name w:val="dottedlist__backline"/>
    <w:basedOn w:val="a1"/>
    <w:rsid w:val="00990916"/>
  </w:style>
  <w:style w:type="character" w:customStyle="1" w:styleId="dottedlistvalueline">
    <w:name w:val="dottedlist__valueline"/>
    <w:basedOn w:val="a1"/>
    <w:rsid w:val="00990916"/>
  </w:style>
  <w:style w:type="character" w:customStyle="1" w:styleId="FontStyle36">
    <w:name w:val="Font Style36"/>
    <w:uiPriority w:val="99"/>
    <w:rsid w:val="00680539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680539"/>
    <w:pPr>
      <w:widowControl w:val="0"/>
      <w:autoSpaceDE w:val="0"/>
      <w:autoSpaceDN w:val="0"/>
      <w:adjustRightInd w:val="0"/>
      <w:spacing w:line="187" w:lineRule="exact"/>
      <w:jc w:val="center"/>
    </w:pPr>
    <w:rPr>
      <w:rFonts w:ascii="Franklin Gothic Demi" w:eastAsia="Times New Roman" w:hAnsi="Franklin Gothic Demi"/>
      <w:sz w:val="24"/>
      <w:szCs w:val="24"/>
    </w:rPr>
  </w:style>
  <w:style w:type="paragraph" w:customStyle="1" w:styleId="1">
    <w:name w:val="Список1"/>
    <w:basedOn w:val="a4"/>
    <w:link w:val="15"/>
    <w:qFormat/>
    <w:rsid w:val="00436CCC"/>
    <w:pPr>
      <w:numPr>
        <w:numId w:val="20"/>
      </w:numPr>
      <w:spacing w:line="276" w:lineRule="auto"/>
      <w:jc w:val="both"/>
    </w:pPr>
    <w:rPr>
      <w:rFonts w:eastAsiaTheme="minorHAnsi"/>
      <w:lang w:eastAsia="en-US"/>
    </w:rPr>
  </w:style>
  <w:style w:type="character" w:customStyle="1" w:styleId="15">
    <w:name w:val="Список1 Знак"/>
    <w:basedOn w:val="a5"/>
    <w:link w:val="1"/>
    <w:rsid w:val="00436CCC"/>
    <w:rPr>
      <w:rFonts w:ascii="Times New Roman" w:eastAsiaTheme="minorHAnsi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3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8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7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4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7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0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83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6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0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5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8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3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45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2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7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7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6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87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8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813668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74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2045716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435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9349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60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537281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0548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073890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5323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832527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7212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328092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119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422094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5607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2089837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697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345012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8073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261252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0573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636953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303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635526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003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752582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8614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795784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102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71296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9169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72435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4051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783767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8251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209760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9860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66274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0978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409503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250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820538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3374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71599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7075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640913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5140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863934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8080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62210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5492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591088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3408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107887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4438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367218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4003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654840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1195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118839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3452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968780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032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5755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995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889028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6151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481389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5979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976762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0862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2050638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50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678043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0843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318997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1877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2145659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64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577665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3346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461535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3649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297876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7162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018655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6586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764720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6126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115756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0002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599482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298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495852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6880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093209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6696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045567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3632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11863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1129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893583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9784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420222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4490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20758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8164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381444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0443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957641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733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237903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782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868982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7160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782068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1213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412170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940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625384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8802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  <w:div w:id="1826429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042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E3E3E3"/>
                                        <w:left w:val="single" w:sz="6" w:space="1" w:color="E3E3E3"/>
                                        <w:bottom w:val="single" w:sz="6" w:space="1" w:color="E3E3E3"/>
                                        <w:right w:val="single" w:sz="6" w:space="1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2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5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1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9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49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4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1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4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1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3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1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1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8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5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0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3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4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27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9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2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2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06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6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24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3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5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67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5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6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9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7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9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9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2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1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4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4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5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5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6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22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00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90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86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4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81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35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42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75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92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4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9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19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35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76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3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11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41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1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08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0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88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35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2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74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8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94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2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0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6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2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8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0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3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46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5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2B7F7-BCE6-41DF-B5D6-70017A00E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14</Pages>
  <Words>4618</Words>
  <Characters>26329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30886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Хохлов Евгений Викторович</cp:lastModifiedBy>
  <cp:revision>64</cp:revision>
  <cp:lastPrinted>2016-05-04T12:16:00Z</cp:lastPrinted>
  <dcterms:created xsi:type="dcterms:W3CDTF">2018-08-14T12:46:00Z</dcterms:created>
  <dcterms:modified xsi:type="dcterms:W3CDTF">2021-02-25T08:25:00Z</dcterms:modified>
</cp:coreProperties>
</file>